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55A74">
      <w:pPr>
        <w:keepLines/>
        <w:jc w:val="left"/>
        <w:rPr>
          <w:rFonts w:hint="eastAsia"/>
          <w:b w:val="0"/>
          <w:bCs w:val="0"/>
          <w:lang w:val="en-US" w:eastAsia="zh-CN"/>
        </w:rPr>
      </w:pPr>
    </w:p>
    <w:p w14:paraId="7AAEEBD5"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温馨提示：</w:t>
      </w:r>
    </w:p>
    <w:p w14:paraId="18C7ECB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校会对本届本科毕业生的毕业论文进行查重检测，系统内有2次免费检测机会，一次在答辩稿环节，一次在最终稿环节，答辩稿环节为判断可参与答辩的标准之一，检测合格方能答辩。最终稿环节则作为提交至教育部作为抽检论文，教育部抽检有问题将会产生相关影响，请核对检查好论文后再提交至毕设系统内供学院检测。毕业生也可自愿自费在维普检测系统专有检测服务地址，（</w:t>
      </w:r>
      <w:r>
        <w:fldChar w:fldCharType="begin"/>
      </w:r>
      <w:r>
        <w:instrText xml:space="preserve"> HYPERLINK "https://cloud.fanyu.com/organ/lib/jluat" </w:instrText>
      </w:r>
      <w:r>
        <w:fldChar w:fldCharType="separate"/>
      </w:r>
      <w:r>
        <w:rPr>
          <w:rStyle w:val="4"/>
          <w:rFonts w:ascii="Helvetica" w:hAnsi="Helvetica" w:eastAsia="Helvetica" w:cs="Helvetica"/>
          <w:sz w:val="22"/>
          <w:shd w:val="clear" w:color="auto" w:fill="FFFFFF"/>
        </w:rPr>
        <w:t>https://cloud.fanyu.com/organ/lib/jluat</w:t>
      </w:r>
      <w:r>
        <w:rPr>
          <w:rStyle w:val="5"/>
          <w:rFonts w:ascii="Helvetica" w:hAnsi="Helvetica" w:eastAsia="Helvetica" w:cs="Helvetica"/>
          <w:sz w:val="22"/>
          <w:shd w:val="clear" w:color="auto" w:fill="FFFFFF"/>
        </w:rPr>
        <w:fldChar w:fldCharType="end"/>
      </w:r>
      <w:r>
        <w:rPr>
          <w:rFonts w:hint="eastAsia"/>
          <w:lang w:val="en-US" w:eastAsia="zh-CN"/>
        </w:rPr>
        <w:t>）选择“学生自检入口”进行自检，此通道需付费使用，费用由维普公司收取，和学校无关，同学们根据需要自愿付费使用。</w:t>
      </w:r>
    </w:p>
    <w:p w14:paraId="7FB0326B">
      <w:pPr>
        <w:rPr>
          <w:rFonts w:hint="eastAsia"/>
          <w:b/>
          <w:bCs/>
          <w:sz w:val="24"/>
          <w:szCs w:val="32"/>
        </w:rPr>
      </w:pPr>
    </w:p>
    <w:p w14:paraId="1C60F00F">
      <w:pPr>
        <w:jc w:val="center"/>
        <w:rPr>
          <w:rFonts w:hint="eastAsia" w:ascii="仿宋" w:hAnsi="仿宋" w:eastAsia="仿宋" w:cs="仿宋"/>
          <w:b/>
          <w:bCs/>
          <w:sz w:val="36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毕业论文（设计）管理系统内</w:t>
      </w:r>
      <w:r>
        <w:rPr>
          <w:rFonts w:hint="eastAsia" w:ascii="仿宋" w:hAnsi="仿宋" w:eastAsia="仿宋" w:cs="仿宋"/>
          <w:b/>
          <w:bCs/>
          <w:sz w:val="36"/>
          <w:szCs w:val="44"/>
        </w:rPr>
        <w:t>检测流程：</w:t>
      </w:r>
      <w:bookmarkStart w:id="0" w:name="_GoBack"/>
      <w:bookmarkEnd w:id="0"/>
    </w:p>
    <w:p w14:paraId="2DB3A96C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highlight w:val="yellow"/>
        </w:rPr>
        <w:t>学生提交稿件-指导教师审核-教学秘书统一检测</w:t>
      </w:r>
    </w:p>
    <w:p w14:paraId="301BDFCA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1、</w:t>
      </w:r>
      <w:r>
        <w:rPr>
          <w:rFonts w:hint="eastAsia" w:ascii="宋体" w:hAnsi="宋体" w:eastAsia="宋体" w:cs="宋体"/>
          <w:highlight w:val="yellow"/>
        </w:rPr>
        <w:t>学生提交稿件</w:t>
      </w:r>
      <w:r>
        <w:rPr>
          <w:rFonts w:hint="eastAsia" w:ascii="宋体" w:hAnsi="宋体" w:eastAsia="宋体" w:cs="宋体"/>
        </w:rPr>
        <w:t>：学生在答辩稿</w:t>
      </w:r>
      <w:r>
        <w:rPr>
          <w:rFonts w:hint="eastAsia" w:ascii="宋体" w:hAnsi="宋体" w:eastAsia="宋体" w:cs="宋体"/>
          <w:lang w:val="en-US" w:eastAsia="zh-CN"/>
        </w:rPr>
        <w:t>/最终稿</w:t>
      </w:r>
      <w:r>
        <w:rPr>
          <w:rFonts w:hint="eastAsia" w:ascii="宋体" w:hAnsi="宋体" w:eastAsia="宋体" w:cs="宋体"/>
        </w:rPr>
        <w:t>位置，点击编辑-上传文件-确定，之后等待指导老师审核通过后学院统一检测，检测合格状态一栏会显示完成。（最终稿和答辩稿操作步骤一致）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3A054032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274310" cy="3141345"/>
            <wp:effectExtent l="0" t="0" r="0" b="0"/>
            <wp:docPr id="1" name="图片 1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EE256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</w:t>
      </w:r>
      <w:r>
        <w:rPr>
          <w:rFonts w:hint="eastAsia" w:ascii="宋体" w:hAnsi="宋体" w:eastAsia="宋体" w:cs="宋体"/>
          <w:highlight w:val="yellow"/>
        </w:rPr>
        <w:t>指导教师审核</w:t>
      </w:r>
      <w:r>
        <w:rPr>
          <w:rFonts w:hint="eastAsia" w:ascii="宋体" w:hAnsi="宋体" w:eastAsia="宋体" w:cs="宋体"/>
        </w:rPr>
        <w:t>：指导教师在答辩稿</w:t>
      </w:r>
      <w:r>
        <w:rPr>
          <w:rFonts w:hint="eastAsia" w:ascii="宋体" w:hAnsi="宋体" w:eastAsia="宋体" w:cs="宋体"/>
          <w:lang w:val="en-US" w:eastAsia="zh-CN"/>
        </w:rPr>
        <w:t>/最终稿</w:t>
      </w:r>
      <w:r>
        <w:rPr>
          <w:rFonts w:hint="eastAsia" w:ascii="宋体" w:hAnsi="宋体" w:eastAsia="宋体" w:cs="宋体"/>
        </w:rPr>
        <w:t>位置，点击审核后可以下载或者预览学生的论文，在审核状态一览选择通过或者不通过（不通过会被打回学生重新提交稿件），输入审核意见后点击确定即完成。之后等待学院统一检测（最终稿和答辩稿操作步骤一致）。</w:t>
      </w:r>
    </w:p>
    <w:p w14:paraId="19AF2A55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5279390" cy="312928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479" cy="312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17F4D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</w:t>
      </w:r>
      <w:r>
        <w:rPr>
          <w:rFonts w:hint="eastAsia" w:ascii="宋体" w:hAnsi="宋体" w:eastAsia="宋体" w:cs="宋体"/>
          <w:highlight w:val="yellow"/>
        </w:rPr>
        <w:t>教学秘书统一检测</w:t>
      </w:r>
      <w:r>
        <w:rPr>
          <w:rFonts w:hint="eastAsia" w:ascii="宋体" w:hAnsi="宋体" w:eastAsia="宋体" w:cs="宋体"/>
        </w:rPr>
        <w:t>：在</w:t>
      </w:r>
      <w:r>
        <w:rPr>
          <w:rFonts w:hint="eastAsia" w:ascii="宋体" w:hAnsi="宋体" w:eastAsia="宋体" w:cs="宋体"/>
          <w:lang w:val="en-US" w:eastAsia="zh-CN"/>
        </w:rPr>
        <w:t>答</w:t>
      </w:r>
      <w:r>
        <w:rPr>
          <w:rFonts w:hint="eastAsia" w:ascii="宋体" w:hAnsi="宋体" w:eastAsia="宋体" w:cs="宋体"/>
        </w:rPr>
        <w:t>辩稿</w:t>
      </w:r>
      <w:r>
        <w:rPr>
          <w:rFonts w:hint="eastAsia" w:ascii="宋体" w:hAnsi="宋体" w:eastAsia="宋体" w:cs="宋体"/>
          <w:lang w:val="en-US" w:eastAsia="zh-CN"/>
        </w:rPr>
        <w:t>/最终稿</w:t>
      </w:r>
      <w:r>
        <w:rPr>
          <w:rFonts w:hint="eastAsia" w:ascii="宋体" w:hAnsi="宋体" w:eastAsia="宋体" w:cs="宋体"/>
        </w:rPr>
        <w:t>位置，可以根据条件筛选已经完成的，调整适合页码，选中数据后，</w:t>
      </w:r>
      <w:r>
        <w:rPr>
          <w:rFonts w:hint="eastAsia" w:ascii="宋体" w:hAnsi="宋体" w:eastAsia="宋体" w:cs="宋体"/>
          <w:lang w:val="en-US" w:eastAsia="zh-CN"/>
        </w:rPr>
        <w:t>分别</w:t>
      </w:r>
      <w:r>
        <w:rPr>
          <w:rFonts w:hint="eastAsia" w:ascii="宋体" w:hAnsi="宋体" w:eastAsia="宋体" w:cs="宋体"/>
        </w:rPr>
        <w:t>点击提交</w:t>
      </w:r>
      <w:r>
        <w:rPr>
          <w:rFonts w:hint="eastAsia" w:ascii="宋体" w:hAnsi="宋体" w:eastAsia="宋体" w:cs="宋体"/>
          <w:lang w:val="en-US" w:eastAsia="zh-CN"/>
        </w:rPr>
        <w:t>查重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格式检测、AIGC检测</w:t>
      </w:r>
      <w:r>
        <w:rPr>
          <w:rFonts w:hint="eastAsia" w:ascii="宋体" w:hAnsi="宋体" w:eastAsia="宋体" w:cs="宋体"/>
        </w:rPr>
        <w:t>按钮，之后出现论文</w:t>
      </w:r>
      <w:r>
        <w:rPr>
          <w:rFonts w:hint="eastAsia" w:ascii="宋体" w:hAnsi="宋体" w:eastAsia="宋体" w:cs="宋体"/>
          <w:lang w:val="en-US" w:eastAsia="zh-CN"/>
        </w:rPr>
        <w:t>查重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格式检测、AIGC检测</w:t>
      </w:r>
      <w:r>
        <w:rPr>
          <w:rFonts w:hint="eastAsia" w:ascii="宋体" w:hAnsi="宋体" w:eastAsia="宋体" w:cs="宋体"/>
        </w:rPr>
        <w:t>结果（最终稿和答辩稿操作步骤一致）。</w:t>
      </w:r>
    </w:p>
    <w:p w14:paraId="23C712BE">
      <w:pPr>
        <w:spacing w:line="360" w:lineRule="auto"/>
        <w:rPr>
          <w:rFonts w:hint="eastAsia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6690" cy="2969895"/>
            <wp:effectExtent l="0" t="0" r="16510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82"/>
    <w:rsid w:val="00175A3A"/>
    <w:rsid w:val="0033357C"/>
    <w:rsid w:val="00342D82"/>
    <w:rsid w:val="0082240A"/>
    <w:rsid w:val="00927F9A"/>
    <w:rsid w:val="0097450F"/>
    <w:rsid w:val="00A1601D"/>
    <w:rsid w:val="1FBDBF21"/>
    <w:rsid w:val="27EEAD5A"/>
    <w:rsid w:val="33FB0E46"/>
    <w:rsid w:val="34C3160B"/>
    <w:rsid w:val="3672A162"/>
    <w:rsid w:val="37DF712C"/>
    <w:rsid w:val="37FF8358"/>
    <w:rsid w:val="3EED575F"/>
    <w:rsid w:val="3FDB9569"/>
    <w:rsid w:val="47312DFB"/>
    <w:rsid w:val="4BFFB935"/>
    <w:rsid w:val="5E7936A4"/>
    <w:rsid w:val="5F670102"/>
    <w:rsid w:val="60FF2C8F"/>
    <w:rsid w:val="67FA7EAF"/>
    <w:rsid w:val="6CFD1908"/>
    <w:rsid w:val="6FBBEC13"/>
    <w:rsid w:val="6FBF889A"/>
    <w:rsid w:val="75BC8DA9"/>
    <w:rsid w:val="76D34F21"/>
    <w:rsid w:val="77FDFE14"/>
    <w:rsid w:val="79233EA0"/>
    <w:rsid w:val="79B53AEE"/>
    <w:rsid w:val="79BBC3B8"/>
    <w:rsid w:val="7BFB6788"/>
    <w:rsid w:val="7C746C00"/>
    <w:rsid w:val="7EFFFEBA"/>
    <w:rsid w:val="7F799C4C"/>
    <w:rsid w:val="7F7A126F"/>
    <w:rsid w:val="7FDC248C"/>
    <w:rsid w:val="7FF5CED2"/>
    <w:rsid w:val="7FFF9537"/>
    <w:rsid w:val="7FFFB23F"/>
    <w:rsid w:val="95EB14EC"/>
    <w:rsid w:val="9AFF8AF0"/>
    <w:rsid w:val="AFEAE23B"/>
    <w:rsid w:val="B2F9DDDC"/>
    <w:rsid w:val="BEBD8BEA"/>
    <w:rsid w:val="BFDFD313"/>
    <w:rsid w:val="DEF768E8"/>
    <w:rsid w:val="DFF2E7E6"/>
    <w:rsid w:val="DFFF6F33"/>
    <w:rsid w:val="E3F8C760"/>
    <w:rsid w:val="E75F244E"/>
    <w:rsid w:val="ECEFF46C"/>
    <w:rsid w:val="EEFC9F6D"/>
    <w:rsid w:val="EFDBCD04"/>
    <w:rsid w:val="EFFFD9A9"/>
    <w:rsid w:val="F2F39D5F"/>
    <w:rsid w:val="F7DC2567"/>
    <w:rsid w:val="FBBDA063"/>
    <w:rsid w:val="FBEA5D7D"/>
    <w:rsid w:val="FDADC465"/>
    <w:rsid w:val="FDEE42B1"/>
    <w:rsid w:val="FDFC3D70"/>
    <w:rsid w:val="FDFEC892"/>
    <w:rsid w:val="FE7D373D"/>
    <w:rsid w:val="FEDF5CC6"/>
    <w:rsid w:val="FEEE462A"/>
    <w:rsid w:val="FF23CC2D"/>
    <w:rsid w:val="FF3FE290"/>
    <w:rsid w:val="FF79BFA8"/>
    <w:rsid w:val="FFD43A4D"/>
    <w:rsid w:val="FFDF0A1B"/>
    <w:rsid w:val="FFE7C76D"/>
    <w:rsid w:val="FFFDF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626</Characters>
  <Lines>4</Lines>
  <Paragraphs>1</Paragraphs>
  <TotalTime>16</TotalTime>
  <ScaleCrop>false</ScaleCrop>
  <LinksUpToDate>false</LinksUpToDate>
  <CharactersWithSpaces>626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2023-05-10T02:16:00Z</dcterms:created>
  <dc:creator>j018165</dc:creator>
  <cp:lastModifiedBy>172704892</cp:lastModifiedBy>
  <dcterms:modified xsi:type="dcterms:W3CDTF">2025-05-19T02:03:05Z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D802C90A70D74DFD83F523688CEC24A8_42</vt:lpwstr>
  </property>
  <property fmtid="{D5CDD505-2E9C-101B-9397-08002B2CF9AE}" pid="4" name="KSOTemplateDocerSaveRecord">
    <vt:lpwstr>eyJoZGlkIjoiNWVkNmE4Y2RlNjE0ZWMxODc2YmU0NzZmZWQwMTMwMWQiLCJ1c2VySWQiOiIzNzgzNTAzMTkifQ==</vt:lpwstr>
  </property>
</Properties>
</file>