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A91E0" w14:textId="77777777" w:rsidR="00AF3818" w:rsidRDefault="00AF3818">
      <w:pPr>
        <w:ind w:firstLineChars="300" w:firstLine="720"/>
        <w:rPr>
          <w:rFonts w:ascii="微软雅黑" w:eastAsia="微软雅黑" w:hAnsi="微软雅黑"/>
          <w:bCs/>
          <w:sz w:val="24"/>
          <w:szCs w:val="24"/>
        </w:rPr>
      </w:pPr>
    </w:p>
    <w:p w14:paraId="1ACB264E" w14:textId="64CE8368" w:rsidR="00AF3818" w:rsidRDefault="00F27AB1">
      <w:pPr>
        <w:ind w:firstLineChars="300" w:firstLine="720"/>
        <w:rPr>
          <w:rFonts w:ascii="微软雅黑" w:eastAsia="微软雅黑" w:hAnsi="微软雅黑"/>
          <w:bCs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  <w:szCs w:val="24"/>
        </w:rPr>
        <w:t>为避免学生在其他山寨网站上盲目自检，造成论文流失以及被盗卖的风险；维普特为学生开通了一条安全的论文自检通道，如有需要，学生可自行进入维普论文检测系统</w:t>
      </w:r>
      <w:r>
        <w:rPr>
          <w:rFonts w:ascii="微软雅黑" w:eastAsia="微软雅黑" w:hAnsi="微软雅黑" w:cs="Helvetica"/>
          <w:kern w:val="0"/>
          <w:sz w:val="24"/>
          <w:szCs w:val="24"/>
        </w:rPr>
        <w:t>“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吉林建筑</w:t>
      </w:r>
      <w:r w:rsidR="00291BD8">
        <w:rPr>
          <w:rFonts w:ascii="微软雅黑" w:eastAsia="微软雅黑" w:hAnsi="微软雅黑" w:cs="Helvetica" w:hint="eastAsia"/>
          <w:kern w:val="0"/>
          <w:sz w:val="24"/>
          <w:szCs w:val="24"/>
        </w:rPr>
        <w:t>科技学院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专用版</w:t>
      </w:r>
      <w:r>
        <w:rPr>
          <w:rFonts w:ascii="微软雅黑" w:eastAsia="微软雅黑" w:hAnsi="微软雅黑" w:cs="Helvetica"/>
          <w:kern w:val="0"/>
          <w:sz w:val="24"/>
          <w:szCs w:val="24"/>
        </w:rPr>
        <w:t>”</w:t>
      </w:r>
      <w:r>
        <w:rPr>
          <w:rFonts w:ascii="微软雅黑" w:eastAsia="微软雅黑" w:hAnsi="微软雅黑" w:hint="eastAsia"/>
          <w:bCs/>
          <w:sz w:val="24"/>
          <w:szCs w:val="24"/>
        </w:rPr>
        <w:t>进行检测。</w:t>
      </w:r>
    </w:p>
    <w:p w14:paraId="7E892F69" w14:textId="77777777" w:rsidR="00AF3818" w:rsidRDefault="00AF3818">
      <w:pPr>
        <w:ind w:firstLineChars="300" w:firstLine="720"/>
        <w:rPr>
          <w:rFonts w:ascii="微软雅黑" w:eastAsia="微软雅黑" w:hAnsi="微软雅黑"/>
          <w:bCs/>
          <w:sz w:val="24"/>
          <w:szCs w:val="24"/>
        </w:rPr>
      </w:pPr>
    </w:p>
    <w:p w14:paraId="6FECCE5F" w14:textId="77777777" w:rsidR="00AF3818" w:rsidRDefault="00F27AB1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检测</w:t>
      </w:r>
      <w:r>
        <w:rPr>
          <w:rFonts w:ascii="微软雅黑" w:eastAsia="微软雅黑" w:hAnsi="微软雅黑"/>
          <w:b/>
          <w:sz w:val="24"/>
          <w:szCs w:val="24"/>
        </w:rPr>
        <w:t>操作流程：</w:t>
      </w:r>
    </w:p>
    <w:p w14:paraId="6AB5FCD5" w14:textId="275A4FE3" w:rsidR="00AF3818" w:rsidRDefault="00F27AB1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登录网址：</w:t>
      </w:r>
      <w:hyperlink r:id="rId7" w:history="1">
        <w:r w:rsidR="00C65D81" w:rsidRPr="00C65D81">
          <w:rPr>
            <w:rStyle w:val="aa"/>
            <w:rFonts w:ascii="Helvetica" w:eastAsia="Helvetica" w:hAnsi="Helvetica" w:cs="Helvetica"/>
            <w:sz w:val="22"/>
            <w:shd w:val="clear" w:color="auto" w:fill="FFFFFF"/>
          </w:rPr>
          <w:t>https://cloud.fanyu.com/or</w:t>
        </w:r>
        <w:r w:rsidR="00C65D81" w:rsidRPr="00C65D81">
          <w:rPr>
            <w:rStyle w:val="aa"/>
            <w:rFonts w:ascii="Helvetica" w:eastAsia="Helvetica" w:hAnsi="Helvetica" w:cs="Helvetica"/>
            <w:sz w:val="22"/>
            <w:shd w:val="clear" w:color="auto" w:fill="FFFFFF"/>
          </w:rPr>
          <w:t>g</w:t>
        </w:r>
        <w:r w:rsidR="00C65D81" w:rsidRPr="00C65D81">
          <w:rPr>
            <w:rStyle w:val="aa"/>
            <w:rFonts w:ascii="Helvetica" w:eastAsia="Helvetica" w:hAnsi="Helvetica" w:cs="Helvetica"/>
            <w:sz w:val="22"/>
            <w:shd w:val="clear" w:color="auto" w:fill="FFFFFF"/>
          </w:rPr>
          <w:t>an/lib/jluat</w:t>
        </w:r>
      </w:hyperlink>
      <w:r>
        <w:rPr>
          <w:rFonts w:ascii="微软雅黑" w:eastAsia="微软雅黑" w:hAnsi="微软雅黑" w:cs="Helvetica" w:hint="eastAsia"/>
          <w:kern w:val="0"/>
          <w:sz w:val="24"/>
          <w:szCs w:val="24"/>
        </w:rPr>
        <w:t>进入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吉林建筑</w:t>
      </w:r>
      <w:r w:rsidR="00C65D81">
        <w:rPr>
          <w:rFonts w:ascii="微软雅黑" w:eastAsia="微软雅黑" w:hAnsi="微软雅黑" w:cs="Helvetica" w:hint="eastAsia"/>
          <w:kern w:val="0"/>
          <w:sz w:val="24"/>
          <w:szCs w:val="24"/>
        </w:rPr>
        <w:t>科技学院</w:t>
      </w:r>
      <w:r w:rsidR="00291BD8">
        <w:rPr>
          <w:rFonts w:ascii="微软雅黑" w:eastAsia="微软雅黑" w:hAnsi="微软雅黑" w:cs="Helvetica" w:hint="eastAsia"/>
          <w:kern w:val="0"/>
          <w:sz w:val="24"/>
          <w:szCs w:val="24"/>
        </w:rPr>
        <w:t>毕设登陆界面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选择“学生自检入口”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检测通道</w:t>
      </w:r>
      <w:r w:rsidR="00291BD8">
        <w:rPr>
          <w:rFonts w:ascii="微软雅黑" w:eastAsia="微软雅黑" w:hAnsi="微软雅黑" w:cs="Helvetica" w:hint="eastAsia"/>
          <w:kern w:val="0"/>
          <w:sz w:val="24"/>
          <w:szCs w:val="24"/>
        </w:rPr>
        <w:t>点击进入</w:t>
      </w:r>
      <w:r>
        <w:rPr>
          <w:rFonts w:ascii="微软雅黑" w:eastAsia="微软雅黑" w:hAnsi="微软雅黑" w:cs="Helvetica"/>
          <w:noProof/>
          <w:kern w:val="0"/>
          <w:sz w:val="24"/>
          <w:szCs w:val="24"/>
        </w:rPr>
        <w:drawing>
          <wp:inline distT="0" distB="0" distL="0" distR="0" wp14:anchorId="4F1ECC71" wp14:editId="4F88B26D">
            <wp:extent cx="4767071" cy="2979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627" cy="30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Helvetica"/>
          <w:kern w:val="0"/>
          <w:sz w:val="24"/>
          <w:szCs w:val="24"/>
        </w:rPr>
        <w:t>在</w:t>
      </w:r>
      <w:r>
        <w:rPr>
          <w:rFonts w:ascii="微软雅黑" w:eastAsia="微软雅黑" w:hAnsi="微软雅黑" w:cs="Helvetica"/>
          <w:kern w:val="0"/>
          <w:sz w:val="24"/>
          <w:szCs w:val="24"/>
        </w:rPr>
        <w:t>“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吉林建筑</w:t>
      </w:r>
      <w:r w:rsidR="00C65D81">
        <w:rPr>
          <w:rFonts w:ascii="微软雅黑" w:eastAsia="微软雅黑" w:hAnsi="微软雅黑" w:cs="Helvetica" w:hint="eastAsia"/>
          <w:kern w:val="0"/>
          <w:sz w:val="24"/>
          <w:szCs w:val="24"/>
        </w:rPr>
        <w:t>科技学院</w:t>
      </w:r>
      <w:r>
        <w:rPr>
          <w:rFonts w:ascii="微软雅黑" w:eastAsia="微软雅黑" w:hAnsi="微软雅黑" w:cs="Helvetica"/>
          <w:kern w:val="0"/>
          <w:sz w:val="24"/>
          <w:szCs w:val="24"/>
        </w:rPr>
        <w:t>”</w:t>
      </w:r>
      <w:r>
        <w:rPr>
          <w:rFonts w:ascii="微软雅黑" w:eastAsia="微软雅黑" w:hAnsi="微软雅黑" w:cs="Helvetica"/>
          <w:kern w:val="0"/>
          <w:sz w:val="24"/>
          <w:szCs w:val="24"/>
        </w:rPr>
        <w:t>页面中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点击“免费注册”进入账号注册界面</w:t>
      </w: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，如图：</w:t>
      </w:r>
    </w:p>
    <w:p w14:paraId="62B16DFD" w14:textId="77777777" w:rsidR="00AF3818" w:rsidRDefault="00F27AB1" w:rsidP="00C65D81">
      <w:pPr>
        <w:pStyle w:val="ab"/>
        <w:ind w:firstLineChars="100" w:firstLine="240"/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noProof/>
          <w:kern w:val="0"/>
          <w:sz w:val="24"/>
          <w:szCs w:val="24"/>
        </w:rPr>
        <w:lastRenderedPageBreak/>
        <w:drawing>
          <wp:inline distT="0" distB="0" distL="114300" distR="114300" wp14:anchorId="72E7B490" wp14:editId="1EA72559">
            <wp:extent cx="4824248" cy="30151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463" cy="302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715B" w14:textId="5D8AF878" w:rsidR="00AF3818" w:rsidRDefault="00F27AB1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注册成功后回到</w:t>
      </w:r>
      <w: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“</w:t>
      </w:r>
      <w:r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吉林建筑</w:t>
      </w:r>
      <w:r w:rsidR="00C65D81"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科技学院</w:t>
      </w:r>
      <w:r>
        <w:rPr>
          <w:rFonts w:ascii="微软雅黑" w:eastAsia="微软雅黑" w:hAnsi="微软雅黑" w:cs="Helvetica"/>
          <w:color w:val="000000" w:themeColor="text1"/>
          <w:kern w:val="0"/>
          <w:sz w:val="24"/>
          <w:szCs w:val="24"/>
        </w:rPr>
        <w:t>”</w:t>
      </w:r>
      <w:r>
        <w:rPr>
          <w:rFonts w:ascii="微软雅黑" w:eastAsia="微软雅黑" w:hAnsi="微软雅黑" w:cs="Helvetica" w:hint="eastAsia"/>
          <w:color w:val="000000" w:themeColor="text1"/>
          <w:kern w:val="0"/>
          <w:sz w:val="24"/>
          <w:szCs w:val="24"/>
        </w:rPr>
        <w:t>界面登陆</w:t>
      </w:r>
      <w:r>
        <w:rPr>
          <w:rFonts w:ascii="微软雅黑" w:eastAsia="微软雅黑" w:hAnsi="微软雅黑"/>
          <w:color w:val="000000" w:themeColor="text1"/>
          <w:sz w:val="24"/>
          <w:szCs w:val="24"/>
        </w:rPr>
        <w:t>，选择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大学生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版本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填写题目、作者，点击“</w:t>
      </w:r>
      <w:r>
        <w:rPr>
          <w:rFonts w:ascii="微软雅黑" w:eastAsia="微软雅黑" w:hAnsi="微软雅黑" w:hint="eastAsia"/>
          <w:sz w:val="24"/>
          <w:szCs w:val="24"/>
        </w:rPr>
        <w:t>上传文件</w:t>
      </w:r>
      <w:r>
        <w:rPr>
          <w:rFonts w:ascii="微软雅黑" w:eastAsia="微软雅黑" w:hAnsi="微软雅黑" w:hint="eastAsia"/>
          <w:sz w:val="24"/>
          <w:szCs w:val="24"/>
        </w:rPr>
        <w:t>”按钮，在电脑上找到送检论文。</w:t>
      </w:r>
      <w:r>
        <w:rPr>
          <w:rFonts w:ascii="微软雅黑" w:eastAsia="微软雅黑" w:hAnsi="微软雅黑" w:hint="eastAsia"/>
          <w:sz w:val="24"/>
          <w:szCs w:val="24"/>
        </w:rPr>
        <w:t>选择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上传论文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“下一步”。如图：</w:t>
      </w:r>
    </w:p>
    <w:p w14:paraId="566A7FDB" w14:textId="77777777" w:rsidR="00AF3818" w:rsidRDefault="00F27AB1">
      <w:pPr>
        <w:pStyle w:val="ab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B423FAB" wp14:editId="27915432">
            <wp:extent cx="5291455" cy="3163570"/>
            <wp:effectExtent l="0" t="0" r="4445" b="17780"/>
            <wp:docPr id="25" name="图片 25" descr="C:\Users\264731zz\Desktop\企业微信截图_20220418075044.png企业微信截图_2022041807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264731zz\Desktop\企业微信截图_20220418075044.png企业微信截图_202204180750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7DF8E" w14:textId="4EB780BF" w:rsidR="00AF3818" w:rsidRDefault="00F27AB1">
      <w:pPr>
        <w:pStyle w:val="ab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上传论文解析完成，确认文档信息无误后，</w:t>
      </w:r>
      <w:r>
        <w:rPr>
          <w:rFonts w:ascii="微软雅黑" w:eastAsia="微软雅黑" w:hAnsi="微软雅黑" w:hint="eastAsia"/>
          <w:sz w:val="24"/>
          <w:szCs w:val="24"/>
        </w:rPr>
        <w:t>选择支付方式，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确认支付</w:t>
      </w:r>
      <w:r>
        <w:rPr>
          <w:rFonts w:ascii="微软雅黑" w:eastAsia="微软雅黑" w:hAnsi="微软雅黑" w:hint="eastAsia"/>
          <w:sz w:val="24"/>
          <w:szCs w:val="24"/>
        </w:rPr>
        <w:t>。如图：</w:t>
      </w:r>
    </w:p>
    <w:p w14:paraId="7F08331B" w14:textId="77777777" w:rsidR="00AF3818" w:rsidRDefault="00F27AB1">
      <w:pPr>
        <w:pStyle w:val="ab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0D57CA2C" wp14:editId="2BDB8ABC">
            <wp:extent cx="5310505" cy="331906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429" cy="332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A1EB" w14:textId="77777777" w:rsidR="00AF3818" w:rsidRDefault="00F27AB1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等待检测结果。根据论文字数，检测系统使用人数等因素，检测过程可能持续数分钟。如图：</w:t>
      </w:r>
    </w:p>
    <w:p w14:paraId="5259B22D" w14:textId="77777777" w:rsidR="00AF3818" w:rsidRDefault="00F27AB1">
      <w:pPr>
        <w:pStyle w:val="ab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18594AE" wp14:editId="0CA5BF71">
            <wp:extent cx="5310505" cy="3081020"/>
            <wp:effectExtent l="0" t="0" r="4445" b="5080"/>
            <wp:docPr id="5" name="图片 5" descr="C:\Users\264731zz\Desktop\企业微信截图_20220406155037.png企业微信截图_2022040615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264731zz\Desktop\企业微信截图_20220406155037.png企业微信截图_202204061550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54149" w14:textId="77777777" w:rsidR="00AF3818" w:rsidRDefault="00F27AB1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检测过程中，可以关闭页面，检测完毕后，在“个人中心”查看、下载检测报告。（</w:t>
      </w:r>
      <w:r>
        <w:rPr>
          <w:rFonts w:ascii="微软雅黑" w:eastAsia="微软雅黑" w:hAnsi="微软雅黑" w:hint="eastAsia"/>
          <w:b/>
          <w:sz w:val="24"/>
          <w:szCs w:val="24"/>
        </w:rPr>
        <w:t>注：检测报告请及时下载，检测完毕三天后，系统会自动删除检测报告</w:t>
      </w:r>
      <w:r>
        <w:rPr>
          <w:rFonts w:ascii="微软雅黑" w:eastAsia="微软雅黑" w:hAnsi="微软雅黑" w:hint="eastAsia"/>
          <w:sz w:val="24"/>
          <w:szCs w:val="24"/>
        </w:rPr>
        <w:t>）如图：</w:t>
      </w:r>
    </w:p>
    <w:p w14:paraId="08767EAA" w14:textId="77777777" w:rsidR="00AF3818" w:rsidRDefault="00AF3818">
      <w:pPr>
        <w:pStyle w:val="ab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14:paraId="4649441B" w14:textId="279B8EF1" w:rsidR="00AF3818" w:rsidRDefault="00F27AB1" w:rsidP="00C65D81">
      <w:pPr>
        <w:pStyle w:val="ab"/>
        <w:ind w:firstLineChars="0" w:firstLine="0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DADF890" wp14:editId="1E546B0D">
            <wp:extent cx="5312979" cy="33206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6" cy="333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C68F76" w14:textId="3FE42008" w:rsidR="00AF3818" w:rsidRDefault="00F27AB1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查</w:t>
      </w:r>
      <w:r>
        <w:rPr>
          <w:rFonts w:ascii="微软雅黑" w:eastAsia="微软雅黑" w:hAnsi="微软雅黑" w:hint="eastAsia"/>
          <w:sz w:val="24"/>
          <w:szCs w:val="24"/>
        </w:rPr>
        <w:t>看检测报告水印为“</w:t>
      </w:r>
      <w:r>
        <w:rPr>
          <w:rFonts w:ascii="微软雅黑" w:eastAsia="微软雅黑" w:hAnsi="微软雅黑" w:hint="eastAsia"/>
          <w:sz w:val="24"/>
          <w:szCs w:val="24"/>
        </w:rPr>
        <w:t>吉林建筑</w:t>
      </w:r>
      <w:r w:rsidR="00C65D81">
        <w:rPr>
          <w:rFonts w:ascii="微软雅黑" w:eastAsia="微软雅黑" w:hAnsi="微软雅黑" w:hint="eastAsia"/>
          <w:sz w:val="24"/>
          <w:szCs w:val="24"/>
        </w:rPr>
        <w:t>科技学院</w:t>
      </w:r>
      <w:r>
        <w:rPr>
          <w:rFonts w:ascii="微软雅黑" w:eastAsia="微软雅黑" w:hAnsi="微软雅黑" w:hint="eastAsia"/>
          <w:sz w:val="24"/>
          <w:szCs w:val="24"/>
        </w:rPr>
        <w:t>”，则与学校检测对比资源一致。</w:t>
      </w:r>
    </w:p>
    <w:p w14:paraId="737A5890" w14:textId="77777777" w:rsidR="00AF3818" w:rsidRDefault="00F27AB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AAEFFCA" wp14:editId="7A54C019">
            <wp:extent cx="5154930" cy="32218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95" cy="32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7D15" w14:textId="77777777" w:rsidR="00AF3818" w:rsidRDefault="00AF3818">
      <w:pPr>
        <w:widowControl/>
        <w:jc w:val="left"/>
        <w:rPr>
          <w:rFonts w:ascii="微软雅黑" w:eastAsia="微软雅黑" w:hAnsi="微软雅黑"/>
          <w:sz w:val="24"/>
          <w:szCs w:val="24"/>
        </w:rPr>
      </w:pPr>
    </w:p>
    <w:p w14:paraId="3C5F5057" w14:textId="77777777" w:rsidR="00AF3818" w:rsidRDefault="00F27AB1">
      <w:pPr>
        <w:widowControl/>
        <w:jc w:val="left"/>
        <w:rPr>
          <w:rFonts w:ascii="微软雅黑" w:eastAsia="微软雅黑" w:hAnsi="微软雅黑" w:cs="宋体"/>
          <w:b/>
          <w:bCs/>
          <w:color w:val="FF3B2E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sz w:val="24"/>
          <w:szCs w:val="24"/>
        </w:rPr>
        <w:t>如在使用过程中出现疑问，请及时与人工客服取得联系：</w:t>
      </w:r>
      <w:r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  <w:t>400-607-5550</w:t>
      </w:r>
    </w:p>
    <w:p w14:paraId="1F34FEC7" w14:textId="32C9B5BC" w:rsidR="00AF3818" w:rsidRPr="003038C0" w:rsidRDefault="00F27AB1" w:rsidP="003038C0">
      <w:pPr>
        <w:widowControl/>
        <w:jc w:val="left"/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  <w:t>学生</w:t>
      </w:r>
      <w:r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  <w:t>QQ</w:t>
      </w:r>
      <w:r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  <w:t>答疑群号：</w:t>
      </w:r>
      <w:r w:rsidR="00C65D81" w:rsidRPr="00C65D81">
        <w:rPr>
          <w:rFonts w:ascii="微软雅黑" w:eastAsia="微软雅黑" w:hAnsi="微软雅黑" w:cs="宋体"/>
          <w:b/>
          <w:bCs/>
          <w:color w:val="FF3B2E"/>
          <w:kern w:val="0"/>
          <w:szCs w:val="21"/>
          <w:shd w:val="clear" w:color="auto" w:fill="FFFFFF"/>
        </w:rPr>
        <w:t>779065204</w:t>
      </w:r>
    </w:p>
    <w:sectPr w:rsidR="00AF3818" w:rsidRPr="003038C0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E5641" w14:textId="77777777" w:rsidR="00F27AB1" w:rsidRDefault="00F27AB1">
      <w:r>
        <w:separator/>
      </w:r>
    </w:p>
  </w:endnote>
  <w:endnote w:type="continuationSeparator" w:id="0">
    <w:p w14:paraId="7BD3B4E2" w14:textId="77777777" w:rsidR="00F27AB1" w:rsidRDefault="00F27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977B1" w14:textId="77777777" w:rsidR="00F27AB1" w:rsidRDefault="00F27AB1">
      <w:r>
        <w:separator/>
      </w:r>
    </w:p>
  </w:footnote>
  <w:footnote w:type="continuationSeparator" w:id="0">
    <w:p w14:paraId="16C536E6" w14:textId="77777777" w:rsidR="00F27AB1" w:rsidRDefault="00F27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2C4F" w14:textId="77777777" w:rsidR="00AF3818" w:rsidRDefault="00AF3818">
    <w:pPr>
      <w:pStyle w:val="a7"/>
    </w:pPr>
  </w:p>
  <w:p w14:paraId="583EA62B" w14:textId="77777777" w:rsidR="00AF3818" w:rsidRDefault="00AF381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04B17"/>
    <w:multiLevelType w:val="multilevel"/>
    <w:tmpl w:val="57104B17"/>
    <w:lvl w:ilvl="0">
      <w:start w:val="1"/>
      <w:numFmt w:val="decimal"/>
      <w:lvlText w:val="%1、"/>
      <w:lvlJc w:val="left"/>
      <w:pPr>
        <w:ind w:left="740" w:hanging="380"/>
      </w:pPr>
      <w:rPr>
        <w:rFonts w:cstheme="minorBidi" w:hint="default"/>
        <w:color w:val="auto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5A8206E4"/>
    <w:multiLevelType w:val="multilevel"/>
    <w:tmpl w:val="5A8206E4"/>
    <w:lvl w:ilvl="0">
      <w:start w:val="2"/>
      <w:numFmt w:val="decimal"/>
      <w:lvlText w:val="%1、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138116642">
    <w:abstractNumId w:val="0"/>
  </w:num>
  <w:num w:numId="2" w16cid:durableId="823817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1BBB"/>
    <w:rsid w:val="00005E91"/>
    <w:rsid w:val="000724BC"/>
    <w:rsid w:val="000A2E5E"/>
    <w:rsid w:val="000D4893"/>
    <w:rsid w:val="000E0898"/>
    <w:rsid w:val="000E2B91"/>
    <w:rsid w:val="00143F48"/>
    <w:rsid w:val="001720D8"/>
    <w:rsid w:val="0017616D"/>
    <w:rsid w:val="0018296C"/>
    <w:rsid w:val="001A1353"/>
    <w:rsid w:val="00213067"/>
    <w:rsid w:val="00222000"/>
    <w:rsid w:val="00234654"/>
    <w:rsid w:val="00235ED2"/>
    <w:rsid w:val="00247D11"/>
    <w:rsid w:val="002560BF"/>
    <w:rsid w:val="00291BD8"/>
    <w:rsid w:val="002950C5"/>
    <w:rsid w:val="002A5FEE"/>
    <w:rsid w:val="002D2F0E"/>
    <w:rsid w:val="002D327F"/>
    <w:rsid w:val="002E0E74"/>
    <w:rsid w:val="00303251"/>
    <w:rsid w:val="003038C0"/>
    <w:rsid w:val="00361731"/>
    <w:rsid w:val="003628B1"/>
    <w:rsid w:val="00385A8F"/>
    <w:rsid w:val="003A1F34"/>
    <w:rsid w:val="003F6336"/>
    <w:rsid w:val="004027C1"/>
    <w:rsid w:val="004313E6"/>
    <w:rsid w:val="004D2357"/>
    <w:rsid w:val="004E0D75"/>
    <w:rsid w:val="004E6B79"/>
    <w:rsid w:val="005273EB"/>
    <w:rsid w:val="0053762E"/>
    <w:rsid w:val="005C2FA0"/>
    <w:rsid w:val="005D054F"/>
    <w:rsid w:val="005D6555"/>
    <w:rsid w:val="005F75F6"/>
    <w:rsid w:val="0060110B"/>
    <w:rsid w:val="0061580E"/>
    <w:rsid w:val="00664CE2"/>
    <w:rsid w:val="006A769D"/>
    <w:rsid w:val="007132F4"/>
    <w:rsid w:val="00715A21"/>
    <w:rsid w:val="00731403"/>
    <w:rsid w:val="007518B0"/>
    <w:rsid w:val="0076030D"/>
    <w:rsid w:val="00786917"/>
    <w:rsid w:val="0079230C"/>
    <w:rsid w:val="007D2821"/>
    <w:rsid w:val="007D2F2F"/>
    <w:rsid w:val="007D3F38"/>
    <w:rsid w:val="007E4EDF"/>
    <w:rsid w:val="007F3931"/>
    <w:rsid w:val="008275EA"/>
    <w:rsid w:val="00872F02"/>
    <w:rsid w:val="008863F9"/>
    <w:rsid w:val="008C0368"/>
    <w:rsid w:val="008C43C1"/>
    <w:rsid w:val="008E4082"/>
    <w:rsid w:val="008F06AD"/>
    <w:rsid w:val="00941D74"/>
    <w:rsid w:val="00945B78"/>
    <w:rsid w:val="00960F0C"/>
    <w:rsid w:val="0096323A"/>
    <w:rsid w:val="00965E47"/>
    <w:rsid w:val="00993709"/>
    <w:rsid w:val="009E295E"/>
    <w:rsid w:val="00A15DC3"/>
    <w:rsid w:val="00A25C39"/>
    <w:rsid w:val="00A2617F"/>
    <w:rsid w:val="00A46964"/>
    <w:rsid w:val="00A60C3A"/>
    <w:rsid w:val="00AB29A2"/>
    <w:rsid w:val="00AB6572"/>
    <w:rsid w:val="00AC517E"/>
    <w:rsid w:val="00AC7FE3"/>
    <w:rsid w:val="00AF3818"/>
    <w:rsid w:val="00AF484F"/>
    <w:rsid w:val="00B063F8"/>
    <w:rsid w:val="00B16B50"/>
    <w:rsid w:val="00B335EA"/>
    <w:rsid w:val="00B76D17"/>
    <w:rsid w:val="00B81EA2"/>
    <w:rsid w:val="00BC04B8"/>
    <w:rsid w:val="00BC3705"/>
    <w:rsid w:val="00BD7139"/>
    <w:rsid w:val="00BF3122"/>
    <w:rsid w:val="00C34702"/>
    <w:rsid w:val="00C41317"/>
    <w:rsid w:val="00C65D81"/>
    <w:rsid w:val="00C83037"/>
    <w:rsid w:val="00C91076"/>
    <w:rsid w:val="00CA31AA"/>
    <w:rsid w:val="00CD5DF9"/>
    <w:rsid w:val="00CE29EA"/>
    <w:rsid w:val="00CE4F28"/>
    <w:rsid w:val="00DA1BBB"/>
    <w:rsid w:val="00DA1D9B"/>
    <w:rsid w:val="00DD7A80"/>
    <w:rsid w:val="00E27D24"/>
    <w:rsid w:val="00E6584C"/>
    <w:rsid w:val="00E91BF4"/>
    <w:rsid w:val="00EC7883"/>
    <w:rsid w:val="00F117BA"/>
    <w:rsid w:val="00F1296F"/>
    <w:rsid w:val="00F27AB1"/>
    <w:rsid w:val="00F3778A"/>
    <w:rsid w:val="065C2906"/>
    <w:rsid w:val="067D59FE"/>
    <w:rsid w:val="07133C6D"/>
    <w:rsid w:val="08E6788B"/>
    <w:rsid w:val="0B047299"/>
    <w:rsid w:val="0C130B26"/>
    <w:rsid w:val="1922095F"/>
    <w:rsid w:val="1BB47375"/>
    <w:rsid w:val="1F0B19A2"/>
    <w:rsid w:val="1FBD46C7"/>
    <w:rsid w:val="2B9A1288"/>
    <w:rsid w:val="31093867"/>
    <w:rsid w:val="326571C3"/>
    <w:rsid w:val="36667F46"/>
    <w:rsid w:val="38887767"/>
    <w:rsid w:val="3BEB24E7"/>
    <w:rsid w:val="42883342"/>
    <w:rsid w:val="43AF5641"/>
    <w:rsid w:val="48A227F4"/>
    <w:rsid w:val="496A5AB9"/>
    <w:rsid w:val="4F43216F"/>
    <w:rsid w:val="51FE7CEA"/>
    <w:rsid w:val="576F54D2"/>
    <w:rsid w:val="589A4A31"/>
    <w:rsid w:val="591A5DA5"/>
    <w:rsid w:val="607822A3"/>
    <w:rsid w:val="688048D2"/>
    <w:rsid w:val="69165956"/>
    <w:rsid w:val="6A7E03B4"/>
    <w:rsid w:val="75E35A02"/>
    <w:rsid w:val="76DA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C32EFF"/>
  <w15:docId w15:val="{17BC0383-D58A-9447-873C-7A37491CD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C65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loud.fanyu.com/organ/lib/jluat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91</Words>
  <Characters>522</Characters>
  <Application>Microsoft Office Word</Application>
  <DocSecurity>0</DocSecurity>
  <Lines>4</Lines>
  <Paragraphs>1</Paragraphs>
  <ScaleCrop>false</ScaleCrop>
  <Company>微软公司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j018165</cp:lastModifiedBy>
  <cp:revision>114</cp:revision>
  <dcterms:created xsi:type="dcterms:W3CDTF">2020-04-27T01:03:00Z</dcterms:created>
  <dcterms:modified xsi:type="dcterms:W3CDTF">2023-02-21T01:16:00Z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AD594245238B4E0480C6962BD5FD83A3</vt:lpwstr>
  </property>
</Properties>
</file>