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56A95"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 w14:paraId="7128135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吉林建筑科技学院校级</w:t>
      </w:r>
      <w:r>
        <w:rPr>
          <w:rFonts w:hint="eastAsia" w:ascii="方正小标宋简体" w:eastAsia="方正小标宋简体"/>
          <w:sz w:val="44"/>
          <w:szCs w:val="44"/>
        </w:rPr>
        <w:t>优秀基层教学组织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申报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汇总表</w:t>
      </w:r>
    </w:p>
    <w:p w14:paraId="787D2E70">
      <w:pPr>
        <w:snapToGrid w:val="0"/>
        <w:rPr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4"/>
        <w:gridCol w:w="4726"/>
      </w:tblGrid>
      <w:tr w14:paraId="4DA5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14:paraId="44E6ECB1"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单位（盖章）：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14:paraId="0208D91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7EF54B00">
            <w:pPr>
              <w:rPr>
                <w:rFonts w:ascii="仿宋_GB2312"/>
                <w:sz w:val="28"/>
                <w:szCs w:val="28"/>
              </w:rPr>
            </w:pPr>
          </w:p>
        </w:tc>
      </w:tr>
    </w:tbl>
    <w:tbl>
      <w:tblPr>
        <w:tblStyle w:val="4"/>
        <w:tblW w:w="43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952"/>
        <w:gridCol w:w="1366"/>
        <w:gridCol w:w="1144"/>
        <w:gridCol w:w="1587"/>
        <w:gridCol w:w="1408"/>
        <w:gridCol w:w="1654"/>
        <w:gridCol w:w="2402"/>
      </w:tblGrid>
      <w:tr w14:paraId="06F9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4CD0"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排序</w:t>
            </w:r>
          </w:p>
        </w:tc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03D0D4"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基层教学</w:t>
            </w:r>
          </w:p>
          <w:p w14:paraId="6F2B6346"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组织名称</w:t>
            </w:r>
          </w:p>
        </w:tc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B5A8"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DA54"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基层教学组织负责人</w:t>
            </w:r>
          </w:p>
        </w:tc>
        <w:tc>
          <w:tcPr>
            <w:tcW w:w="9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BC9C"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成员</w:t>
            </w:r>
          </w:p>
        </w:tc>
      </w:tr>
      <w:tr w14:paraId="097C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5735"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55714"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9A34"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2B45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7981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6139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CD34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最高学位</w:t>
            </w:r>
          </w:p>
        </w:tc>
        <w:tc>
          <w:tcPr>
            <w:tcW w:w="9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B2B4"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 w14:paraId="17E7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4AA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4DFFB">
            <w:pPr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262F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7B92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F396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EB02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5843">
            <w:pPr>
              <w:rPr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B128">
            <w:pPr>
              <w:rPr>
                <w:sz w:val="24"/>
                <w:szCs w:val="24"/>
              </w:rPr>
            </w:pPr>
          </w:p>
        </w:tc>
      </w:tr>
      <w:tr w14:paraId="0C8E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F474">
            <w:pPr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2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C8CFE">
            <w:pPr>
              <w:rPr>
                <w:sz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A01F">
            <w:pPr>
              <w:rPr>
                <w:sz w:val="28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8CDC">
            <w:pPr>
              <w:rPr>
                <w:sz w:val="28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2922">
            <w:pPr>
              <w:rPr>
                <w:sz w:val="28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3738">
            <w:pPr>
              <w:rPr>
                <w:sz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EC66">
            <w:pPr>
              <w:rPr>
                <w:sz w:val="28"/>
              </w:rPr>
            </w:pP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98DF">
            <w:pPr>
              <w:rPr>
                <w:sz w:val="28"/>
              </w:rPr>
            </w:pPr>
          </w:p>
        </w:tc>
      </w:tr>
    </w:tbl>
    <w:p w14:paraId="46D8362B">
      <w:pPr>
        <w:snapToGrid w:val="0"/>
        <w:rPr>
          <w:rFonts w:ascii="仿宋_GB2312"/>
          <w:sz w:val="24"/>
          <w:szCs w:val="24"/>
        </w:rPr>
      </w:pPr>
    </w:p>
    <w:p w14:paraId="323058A6">
      <w:pPr>
        <w:snapToGrid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/>
          <w:sz w:val="24"/>
          <w:szCs w:val="24"/>
        </w:rPr>
        <w:t>注：类别包含系、教研室（中心）、虚拟教研室、实验教学中心、课程组、教学团队、教学研究与发展中心（平台）等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1BDA29B-F8C7-4066-961F-88B4551CD45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86F4B8D9-7AA9-4271-89D0-7D0A3944732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5192FE5-A8EB-4382-82EF-4C6FB9487C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NTcyN2M3ZjMwMWJkYzliZmZmNzcyM2MzYzNmN2EifQ=="/>
  </w:docVars>
  <w:rsids>
    <w:rsidRoot w:val="632F3418"/>
    <w:rsid w:val="00275191"/>
    <w:rsid w:val="00C07889"/>
    <w:rsid w:val="00FC51A7"/>
    <w:rsid w:val="0A230E00"/>
    <w:rsid w:val="16B90ED7"/>
    <w:rsid w:val="21FA3632"/>
    <w:rsid w:val="2BC507F1"/>
    <w:rsid w:val="2CB764CD"/>
    <w:rsid w:val="2E4D09F3"/>
    <w:rsid w:val="34D35150"/>
    <w:rsid w:val="381362F6"/>
    <w:rsid w:val="38D00D9D"/>
    <w:rsid w:val="625F041F"/>
    <w:rsid w:val="632F3418"/>
    <w:rsid w:val="6C02550E"/>
    <w:rsid w:val="6D9A6213"/>
    <w:rsid w:val="97FBC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Lines>1</Lines>
  <Paragraphs>1</Paragraphs>
  <TotalTime>1</TotalTime>
  <ScaleCrop>false</ScaleCrop>
  <LinksUpToDate>false</LinksUpToDate>
  <CharactersWithSpaces>122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2022-08-21T08:32:00Z</dcterms:created>
  <dc:creator>阿白</dc:creator>
  <cp:lastModifiedBy>Zoey</cp:lastModifiedBy>
  <dcterms:modified xsi:type="dcterms:W3CDTF">2024-10-25T06:39:01Z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E02EAA8957204E9C994905C195EDCDEB_13</vt:lpwstr>
  </property>
</Properties>
</file>