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09CF" w14:textId="295C633E" w:rsidR="00342D82" w:rsidRPr="00342D82" w:rsidRDefault="00342D82">
      <w:pPr>
        <w:rPr>
          <w:b/>
          <w:bCs/>
          <w:sz w:val="24"/>
          <w:szCs w:val="32"/>
        </w:rPr>
      </w:pPr>
      <w:r w:rsidRPr="00342D82">
        <w:rPr>
          <w:rFonts w:hint="eastAsia"/>
          <w:b/>
          <w:bCs/>
          <w:sz w:val="24"/>
          <w:szCs w:val="32"/>
        </w:rPr>
        <w:t>检测流程：</w:t>
      </w:r>
    </w:p>
    <w:p w14:paraId="18BD86F9" w14:textId="7C464202" w:rsidR="00342D82" w:rsidRDefault="00342D82">
      <w:r w:rsidRPr="00342D82">
        <w:rPr>
          <w:rFonts w:hint="eastAsia"/>
          <w:highlight w:val="yellow"/>
        </w:rPr>
        <w:t>学生提交稿件</w:t>
      </w:r>
      <w:r w:rsidRPr="00342D82">
        <w:rPr>
          <w:highlight w:val="yellow"/>
        </w:rPr>
        <w:t>-</w:t>
      </w:r>
      <w:r w:rsidRPr="00342D82">
        <w:rPr>
          <w:rFonts w:hint="eastAsia"/>
          <w:highlight w:val="yellow"/>
        </w:rPr>
        <w:t>指导教师审核-</w:t>
      </w:r>
      <w:r w:rsidR="0082240A">
        <w:rPr>
          <w:rFonts w:hint="eastAsia"/>
          <w:highlight w:val="yellow"/>
        </w:rPr>
        <w:t>教学秘书</w:t>
      </w:r>
      <w:r w:rsidRPr="00342D82">
        <w:rPr>
          <w:rFonts w:hint="eastAsia"/>
          <w:highlight w:val="yellow"/>
        </w:rPr>
        <w:t>统一检测</w:t>
      </w:r>
    </w:p>
    <w:p w14:paraId="7F8CCCA9" w14:textId="21F5189C" w:rsidR="00342D82" w:rsidRDefault="00A1601D">
      <w:pPr>
        <w:rPr>
          <w:rFonts w:hint="eastAsia"/>
        </w:rPr>
      </w:pPr>
      <w:r>
        <w:rPr>
          <w:rFonts w:hint="eastAsia"/>
        </w:rPr>
        <w:t>1、</w:t>
      </w:r>
      <w:r w:rsidR="00342D82" w:rsidRPr="00A1601D">
        <w:rPr>
          <w:rFonts w:hint="eastAsia"/>
          <w:highlight w:val="yellow"/>
        </w:rPr>
        <w:t>学生提交</w:t>
      </w:r>
      <w:r w:rsidRPr="00A1601D">
        <w:rPr>
          <w:rFonts w:hint="eastAsia"/>
          <w:highlight w:val="yellow"/>
        </w:rPr>
        <w:t>稿件</w:t>
      </w:r>
      <w:r w:rsidR="00342D82">
        <w:rPr>
          <w:rFonts w:hint="eastAsia"/>
        </w:rPr>
        <w:t>：学生在答辩稿位置，点击编辑-上传文件-</w:t>
      </w:r>
      <w:r>
        <w:rPr>
          <w:rFonts w:hint="eastAsia"/>
        </w:rPr>
        <w:t>确定，之后等待指导老师审核通过后学院统一检测，检测合格状态一栏会显示完成。（最终稿和答辩稿操作步骤一致）</w:t>
      </w:r>
    </w:p>
    <w:p w14:paraId="18BAB3B6" w14:textId="03CFF2D2" w:rsidR="0033357C" w:rsidRDefault="00342D82">
      <w:r>
        <w:rPr>
          <w:noProof/>
        </w:rPr>
        <w:drawing>
          <wp:inline distT="0" distB="0" distL="0" distR="0" wp14:anchorId="6CC5FC2E" wp14:editId="7EC81C56">
            <wp:extent cx="5274310" cy="3141345"/>
            <wp:effectExtent l="0" t="0" r="0" b="0"/>
            <wp:docPr id="1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202E" w14:textId="0BC8E337" w:rsidR="00A1601D" w:rsidRDefault="00A1601D">
      <w:r>
        <w:rPr>
          <w:rFonts w:hint="eastAsia"/>
        </w:rPr>
        <w:t>2、</w:t>
      </w:r>
      <w:r w:rsidRPr="00342D82">
        <w:rPr>
          <w:rFonts w:hint="eastAsia"/>
          <w:highlight w:val="yellow"/>
        </w:rPr>
        <w:t>指导教师审核</w:t>
      </w:r>
      <w:r>
        <w:rPr>
          <w:rFonts w:hint="eastAsia"/>
        </w:rPr>
        <w:t>：</w:t>
      </w:r>
      <w:r w:rsidRPr="0082240A">
        <w:rPr>
          <w:rFonts w:hint="eastAsia"/>
        </w:rPr>
        <w:t>指导教师在答辩稿位置，点击审核</w:t>
      </w:r>
      <w:r w:rsidR="0082240A">
        <w:rPr>
          <w:rFonts w:hint="eastAsia"/>
        </w:rPr>
        <w:t>后可以下载或者预览学生的论文，在审核状态一览选择通过或者不通过（不通过会被打回学生重新提交稿件），输入审核意见后点击确定即完成。之后等待学院统一检测</w:t>
      </w:r>
      <w:r w:rsidR="0082240A">
        <w:rPr>
          <w:rFonts w:hint="eastAsia"/>
        </w:rPr>
        <w:t>（最终稿和答辩稿操作步骤一致）</w:t>
      </w:r>
      <w:r w:rsidR="0082240A">
        <w:rPr>
          <w:rFonts w:hint="eastAsia"/>
        </w:rPr>
        <w:t>。</w:t>
      </w:r>
    </w:p>
    <w:p w14:paraId="4A599337" w14:textId="34C167A2" w:rsidR="00A1601D" w:rsidRDefault="00A1601D">
      <w:r>
        <w:rPr>
          <w:rFonts w:hint="eastAsia"/>
          <w:noProof/>
        </w:rPr>
        <w:drawing>
          <wp:inline distT="0" distB="0" distL="0" distR="0" wp14:anchorId="469438DE" wp14:editId="69B6D08F">
            <wp:extent cx="5279479" cy="3129531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479" cy="312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2AA74" w14:textId="140683ED" w:rsidR="0082240A" w:rsidRDefault="0082240A" w:rsidP="0082240A">
      <w:r>
        <w:rPr>
          <w:rFonts w:hint="eastAsia"/>
        </w:rPr>
        <w:t>3、</w:t>
      </w:r>
      <w:r>
        <w:rPr>
          <w:rFonts w:hint="eastAsia"/>
          <w:highlight w:val="yellow"/>
        </w:rPr>
        <w:t>教学秘书</w:t>
      </w:r>
      <w:r w:rsidRPr="00342D82">
        <w:rPr>
          <w:rFonts w:hint="eastAsia"/>
          <w:highlight w:val="yellow"/>
        </w:rPr>
        <w:t>统一检测</w:t>
      </w:r>
      <w:r>
        <w:rPr>
          <w:rFonts w:hint="eastAsia"/>
        </w:rPr>
        <w:t>：</w:t>
      </w:r>
      <w:r w:rsidRPr="0082240A">
        <w:rPr>
          <w:rFonts w:hint="eastAsia"/>
        </w:rPr>
        <w:t>在答辩稿位置，可以根据条件筛选已经完成的，调整适合页码，选中数据后，点击提交检测按钮，</w:t>
      </w:r>
      <w:r>
        <w:rPr>
          <w:rFonts w:hint="eastAsia"/>
        </w:rPr>
        <w:t>之后出现论文检测结果</w:t>
      </w:r>
      <w:r>
        <w:rPr>
          <w:rFonts w:hint="eastAsia"/>
        </w:rPr>
        <w:t>（最终稿和答辩稿操作步骤一致）。</w:t>
      </w:r>
    </w:p>
    <w:p w14:paraId="7AB18398" w14:textId="175ED517" w:rsidR="0082240A" w:rsidRDefault="0082240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C218FF9" wp14:editId="2932D5E4">
            <wp:extent cx="5274310" cy="3122930"/>
            <wp:effectExtent l="0" t="0" r="0" b="127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82"/>
    <w:rsid w:val="00175A3A"/>
    <w:rsid w:val="0033357C"/>
    <w:rsid w:val="00342D82"/>
    <w:rsid w:val="0082240A"/>
    <w:rsid w:val="00927F9A"/>
    <w:rsid w:val="0097450F"/>
    <w:rsid w:val="00A1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F471A"/>
  <w15:chartTrackingRefBased/>
  <w15:docId w15:val="{564F2AAE-19C4-2840-96B8-A95A8D33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</Words>
  <Characters>263</Characters>
  <Application>Microsoft Office Word</Application>
  <DocSecurity>0</DocSecurity>
  <Lines>4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j018165</dc:creator>
  <cp:keywords/>
  <dc:description/>
  <cp:lastModifiedBy>j018165</cp:lastModifiedBy>
  <cp:revision>1</cp:revision>
  <dcterms:created xsi:type="dcterms:W3CDTF">2023-05-09T02:16:00Z</dcterms:created>
  <dcterms:modified xsi:type="dcterms:W3CDTF">2023-05-09T02:48:00Z</dcterms:modified>
</cp:coreProperties>
</file>