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开课单位及教研室编码</w:t>
      </w:r>
    </w:p>
    <w:tbl>
      <w:tblPr>
        <w:tblStyle w:val="4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2233"/>
        <w:gridCol w:w="540"/>
        <w:gridCol w:w="3225"/>
        <w:gridCol w:w="1364"/>
        <w:gridCol w:w="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tblHeader/>
          <w:jc w:val="center"/>
        </w:trPr>
        <w:tc>
          <w:tcPr>
            <w:tcW w:w="6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序号</w:t>
            </w:r>
          </w:p>
        </w:tc>
        <w:tc>
          <w:tcPr>
            <w:tcW w:w="22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开课单位</w:t>
            </w:r>
          </w:p>
        </w:tc>
        <w:tc>
          <w:tcPr>
            <w:tcW w:w="5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编码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开课教研室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  <w:lang w:val="en-US" w:eastAsia="zh-CN"/>
              </w:rPr>
              <w:t>开课教研室简称</w:t>
            </w:r>
          </w:p>
        </w:tc>
        <w:tc>
          <w:tcPr>
            <w:tcW w:w="6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Theme="minorEastAsia" w:hAnsiTheme="minorEastAsia"/>
                <w:b/>
                <w:bCs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highlight w:val="none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建筑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与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规划学院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01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建筑设计教研室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val="en-US" w:eastAsia="zh-CN"/>
              </w:rPr>
              <w:t>建筑设计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建筑技术教研室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val="en-US" w:eastAsia="zh-CN"/>
              </w:rPr>
              <w:t>建筑技术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城乡规划教研室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规划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土木工程学院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02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力学教研室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力学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结构工程教研室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结构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施工教研室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施工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岩土与地下工程教研室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岩土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测绘教研室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测绘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遥感教研室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遥感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10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交通工程学院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03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道路桥梁与渡河工程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道桥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11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交通工程教研室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交工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12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智慧交通教研室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智交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green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13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能源与环境工程学院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04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建筑环境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与能源应用工程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建环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14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给排水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科学与工程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给排水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15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安全工程教研室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安全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16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环境工程教研室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环工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17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能源科学与动力工程教研室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能动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电气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与机械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工程学院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05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电气工程及其自动化教研室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电气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自动化教研室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自动化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电工基础教研室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电工基础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建筑电气与智能化教研室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建电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22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电子信息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电子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23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机器人工程教研室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机器人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green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green"/>
                <w:lang w:val="en-US" w:eastAsia="zh-CN" w:bidi="ar-S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计算机工程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与人工智能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06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计算机公共教研室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计算机公共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25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软件工程教研室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软件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26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网络工程教研室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网络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27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物联网工程教研室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物联网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28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计算机科学与技术教研室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计算机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29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大数据教研室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大数据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30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人工智能教研室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人工智能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31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管理工程学院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07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工程管理教研室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val="en-US" w:eastAsia="zh-CN"/>
              </w:rPr>
              <w:t>工管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32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工程造价教研室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val="en-US" w:eastAsia="zh-CN"/>
              </w:rPr>
              <w:t>造价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33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房地产开发与管理教研室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val="en-US" w:eastAsia="zh-CN"/>
              </w:rPr>
              <w:t>房地产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34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财务管理教研室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  <w:lang w:val="en-US" w:eastAsia="zh-CN"/>
              </w:rPr>
              <w:t>财务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35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资产评估教研室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评估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36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工程审计教研室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审计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37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外语学院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08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公共外语教研室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共外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38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英语专业教研室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英专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39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创意设计学院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09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美术基础教研室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美术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40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环境设计教研室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环境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41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公共艺术教研室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公共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42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视觉传达设计教研室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视觉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43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动画教研室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动画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44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风景园林教研室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园林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45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书法教研室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书法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46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commentRangeStart w:id="0"/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数字媒体艺术教研室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数媒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8</w:t>
            </w:r>
            <w:commentRangeEnd w:id="0"/>
            <w:r>
              <w:rPr>
                <w:highlight w:val="none"/>
              </w:rP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47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基础科学部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10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数学教研室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数学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48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物理教研室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物理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49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制图教研室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制图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50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军体教研室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军体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51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基础物理实验教学中心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物理实验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52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马克思主义学院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11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马克思主义基本原理教研室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马基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53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ind w:firstLine="210" w:firstLineChars="100"/>
              <w:jc w:val="both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中国近现代史纲要教研室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史纲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54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形势政策教研室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形势政策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55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毛泽东思想和中国特色社会主义理论教研室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毛概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56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思想道德与法治教研室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道法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57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习近平新时代中国特色社会主义思想概论教研室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习思想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58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数字建造学院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12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BIM教研室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BIM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59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智能建造教研室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智能建造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60</w:t>
            </w: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创新创业教育学院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13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创新创业教育教研室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双创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61</w:t>
            </w: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国际教育学院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14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国际教育教研室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国际教育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62</w:t>
            </w: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大学生健康教育与咨询中心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15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健康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教育</w:t>
            </w:r>
            <w:r>
              <w:rPr>
                <w:rFonts w:hint="eastAsia" w:asciiTheme="minorEastAsia" w:hAnsiTheme="minorEastAsia"/>
                <w:szCs w:val="21"/>
                <w:highlight w:val="none"/>
              </w:rPr>
              <w:t>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健康教育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63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学生工作处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16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军训教育教研室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军训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64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劳动教育教研室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劳育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65</w:t>
            </w:r>
          </w:p>
        </w:tc>
        <w:tc>
          <w:tcPr>
            <w:tcW w:w="223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招生与就业工作处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17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就业指导教研室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就业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66</w:t>
            </w:r>
          </w:p>
        </w:tc>
        <w:tc>
          <w:tcPr>
            <w:tcW w:w="2233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校团委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</w:rPr>
              <w:t>18</w:t>
            </w: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美育教育教研室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美育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Cs w:val="21"/>
                <w:highlight w:val="none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47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  <w:t>67</w:t>
            </w:r>
          </w:p>
        </w:tc>
        <w:tc>
          <w:tcPr>
            <w:tcW w:w="223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Cs w:val="21"/>
                <w:highlight w:val="none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</w:rPr>
            </w:pPr>
          </w:p>
        </w:tc>
        <w:tc>
          <w:tcPr>
            <w:tcW w:w="3225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实践育人教研室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Cs w:val="21"/>
                <w:highlight w:val="none"/>
                <w:lang w:val="en-US" w:eastAsia="zh-CN"/>
              </w:rPr>
              <w:t>实育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2</w:t>
            </w:r>
          </w:p>
        </w:tc>
      </w:tr>
    </w:tbl>
    <w:p>
      <w:pPr>
        <w:jc w:val="left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注：此表与人事处建制不同，仅作为培养方案开课单位列表。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Judy" w:date="2024-03-29T13:35:52Z" w:initials="">
    <w:p w14:paraId="3DE5186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还未向人事处打申请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DE5186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udy">
    <w15:presenceInfo w15:providerId="WPS Office" w15:userId="118969745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wOGQ3N2Y4ZDE2OThhMWNkMDk5ZTE3MjQ5YTA4YzUifQ=="/>
  </w:docVars>
  <w:rsids>
    <w:rsidRoot w:val="00397256"/>
    <w:rsid w:val="00007322"/>
    <w:rsid w:val="00011B8E"/>
    <w:rsid w:val="00022436"/>
    <w:rsid w:val="00035F66"/>
    <w:rsid w:val="00057B8D"/>
    <w:rsid w:val="00072520"/>
    <w:rsid w:val="0008208E"/>
    <w:rsid w:val="00083246"/>
    <w:rsid w:val="0008326E"/>
    <w:rsid w:val="000932A3"/>
    <w:rsid w:val="000B45B1"/>
    <w:rsid w:val="00106FE5"/>
    <w:rsid w:val="00113FB6"/>
    <w:rsid w:val="00146115"/>
    <w:rsid w:val="00162924"/>
    <w:rsid w:val="00184D52"/>
    <w:rsid w:val="001C1926"/>
    <w:rsid w:val="00210FAD"/>
    <w:rsid w:val="00216914"/>
    <w:rsid w:val="00237533"/>
    <w:rsid w:val="00241607"/>
    <w:rsid w:val="00244978"/>
    <w:rsid w:val="002608EF"/>
    <w:rsid w:val="002638F2"/>
    <w:rsid w:val="002A1688"/>
    <w:rsid w:val="002A4DEE"/>
    <w:rsid w:val="002C0BD2"/>
    <w:rsid w:val="002C0C4F"/>
    <w:rsid w:val="002D349A"/>
    <w:rsid w:val="002D60B1"/>
    <w:rsid w:val="002E03B0"/>
    <w:rsid w:val="002F183E"/>
    <w:rsid w:val="003148B6"/>
    <w:rsid w:val="003270A4"/>
    <w:rsid w:val="00335AA1"/>
    <w:rsid w:val="00350E86"/>
    <w:rsid w:val="00356136"/>
    <w:rsid w:val="003563EB"/>
    <w:rsid w:val="00373C0B"/>
    <w:rsid w:val="003824EA"/>
    <w:rsid w:val="00397256"/>
    <w:rsid w:val="003B76F9"/>
    <w:rsid w:val="003C4D50"/>
    <w:rsid w:val="003E59BC"/>
    <w:rsid w:val="003F5BC1"/>
    <w:rsid w:val="004226A7"/>
    <w:rsid w:val="00452B3A"/>
    <w:rsid w:val="00456AC7"/>
    <w:rsid w:val="0046243A"/>
    <w:rsid w:val="0046611F"/>
    <w:rsid w:val="004823F3"/>
    <w:rsid w:val="004A2173"/>
    <w:rsid w:val="004A222B"/>
    <w:rsid w:val="004B7914"/>
    <w:rsid w:val="004C1966"/>
    <w:rsid w:val="004C2DD8"/>
    <w:rsid w:val="004D3D25"/>
    <w:rsid w:val="004E52E3"/>
    <w:rsid w:val="004E53F8"/>
    <w:rsid w:val="004F4FEB"/>
    <w:rsid w:val="005023BF"/>
    <w:rsid w:val="00505A53"/>
    <w:rsid w:val="00510124"/>
    <w:rsid w:val="0054289B"/>
    <w:rsid w:val="00544579"/>
    <w:rsid w:val="0054623F"/>
    <w:rsid w:val="0055630C"/>
    <w:rsid w:val="00580B1D"/>
    <w:rsid w:val="005B4CF4"/>
    <w:rsid w:val="005E33EB"/>
    <w:rsid w:val="005F5BF2"/>
    <w:rsid w:val="0060291E"/>
    <w:rsid w:val="00610503"/>
    <w:rsid w:val="00615F19"/>
    <w:rsid w:val="0063479D"/>
    <w:rsid w:val="00641D36"/>
    <w:rsid w:val="0064432E"/>
    <w:rsid w:val="00646DDE"/>
    <w:rsid w:val="00671E4F"/>
    <w:rsid w:val="006952B5"/>
    <w:rsid w:val="006A1D33"/>
    <w:rsid w:val="006A1F28"/>
    <w:rsid w:val="006A6C9F"/>
    <w:rsid w:val="006B436D"/>
    <w:rsid w:val="006B73D6"/>
    <w:rsid w:val="006C18EA"/>
    <w:rsid w:val="006C45CF"/>
    <w:rsid w:val="006F177C"/>
    <w:rsid w:val="006F6FA0"/>
    <w:rsid w:val="0070567C"/>
    <w:rsid w:val="0071018F"/>
    <w:rsid w:val="00783631"/>
    <w:rsid w:val="007D1E18"/>
    <w:rsid w:val="007D4BA8"/>
    <w:rsid w:val="00823E12"/>
    <w:rsid w:val="0082605D"/>
    <w:rsid w:val="008323C7"/>
    <w:rsid w:val="008410DD"/>
    <w:rsid w:val="00845ECB"/>
    <w:rsid w:val="00854A87"/>
    <w:rsid w:val="00863F73"/>
    <w:rsid w:val="0087465A"/>
    <w:rsid w:val="00881F53"/>
    <w:rsid w:val="008A1887"/>
    <w:rsid w:val="008A19F7"/>
    <w:rsid w:val="008B312A"/>
    <w:rsid w:val="008C4CC2"/>
    <w:rsid w:val="008C7C1C"/>
    <w:rsid w:val="008D4C08"/>
    <w:rsid w:val="008E7B2F"/>
    <w:rsid w:val="008F1671"/>
    <w:rsid w:val="009163CB"/>
    <w:rsid w:val="00944353"/>
    <w:rsid w:val="009463A8"/>
    <w:rsid w:val="009827D7"/>
    <w:rsid w:val="009D0168"/>
    <w:rsid w:val="00A00BD2"/>
    <w:rsid w:val="00A10BE6"/>
    <w:rsid w:val="00A43DA3"/>
    <w:rsid w:val="00A84807"/>
    <w:rsid w:val="00AB28DC"/>
    <w:rsid w:val="00AC0E8E"/>
    <w:rsid w:val="00B02EF0"/>
    <w:rsid w:val="00B14243"/>
    <w:rsid w:val="00B14A20"/>
    <w:rsid w:val="00B5631E"/>
    <w:rsid w:val="00B70730"/>
    <w:rsid w:val="00BC6CD1"/>
    <w:rsid w:val="00C419F0"/>
    <w:rsid w:val="00C45501"/>
    <w:rsid w:val="00C54544"/>
    <w:rsid w:val="00C6088F"/>
    <w:rsid w:val="00C715D7"/>
    <w:rsid w:val="00C71E56"/>
    <w:rsid w:val="00C73F64"/>
    <w:rsid w:val="00C91619"/>
    <w:rsid w:val="00CA49B6"/>
    <w:rsid w:val="00CD6691"/>
    <w:rsid w:val="00CF285D"/>
    <w:rsid w:val="00D0308E"/>
    <w:rsid w:val="00D15ECE"/>
    <w:rsid w:val="00D2013D"/>
    <w:rsid w:val="00D45B84"/>
    <w:rsid w:val="00D91219"/>
    <w:rsid w:val="00D9696A"/>
    <w:rsid w:val="00DA5056"/>
    <w:rsid w:val="00DB0381"/>
    <w:rsid w:val="00DB5C44"/>
    <w:rsid w:val="00DD052F"/>
    <w:rsid w:val="00DD278D"/>
    <w:rsid w:val="00DE7F58"/>
    <w:rsid w:val="00DF2AB9"/>
    <w:rsid w:val="00E2733B"/>
    <w:rsid w:val="00E70848"/>
    <w:rsid w:val="00EA0300"/>
    <w:rsid w:val="00EA0D77"/>
    <w:rsid w:val="00ED3547"/>
    <w:rsid w:val="00EE6370"/>
    <w:rsid w:val="00EF69CD"/>
    <w:rsid w:val="00F14B6F"/>
    <w:rsid w:val="00F72001"/>
    <w:rsid w:val="00F81012"/>
    <w:rsid w:val="00F920F6"/>
    <w:rsid w:val="00FA0C00"/>
    <w:rsid w:val="00FA75C5"/>
    <w:rsid w:val="00FE2053"/>
    <w:rsid w:val="03BA6F4D"/>
    <w:rsid w:val="0C05795D"/>
    <w:rsid w:val="0C2D1458"/>
    <w:rsid w:val="0DD73C46"/>
    <w:rsid w:val="0E027FB6"/>
    <w:rsid w:val="18D32312"/>
    <w:rsid w:val="19156D78"/>
    <w:rsid w:val="1AFE6F34"/>
    <w:rsid w:val="1B1F2AAC"/>
    <w:rsid w:val="1E6212AF"/>
    <w:rsid w:val="29653AF4"/>
    <w:rsid w:val="2AAB3B48"/>
    <w:rsid w:val="2D1456D5"/>
    <w:rsid w:val="2F033616"/>
    <w:rsid w:val="2FBB1257"/>
    <w:rsid w:val="313506C8"/>
    <w:rsid w:val="332F1C4C"/>
    <w:rsid w:val="34DB1199"/>
    <w:rsid w:val="3A9C215A"/>
    <w:rsid w:val="3B8A5D7C"/>
    <w:rsid w:val="3CDD46BC"/>
    <w:rsid w:val="43A24D0F"/>
    <w:rsid w:val="4D642784"/>
    <w:rsid w:val="4E94704B"/>
    <w:rsid w:val="52C12127"/>
    <w:rsid w:val="57B063C0"/>
    <w:rsid w:val="5F291CB8"/>
    <w:rsid w:val="60152B92"/>
    <w:rsid w:val="61A6080D"/>
    <w:rsid w:val="651644DD"/>
    <w:rsid w:val="66256030"/>
    <w:rsid w:val="67176944"/>
    <w:rsid w:val="67F4465A"/>
    <w:rsid w:val="686C1026"/>
    <w:rsid w:val="68AD4785"/>
    <w:rsid w:val="6D7809E3"/>
    <w:rsid w:val="6ED24CBD"/>
    <w:rsid w:val="76FA1AA5"/>
    <w:rsid w:val="7A566194"/>
    <w:rsid w:val="7C124225"/>
    <w:rsid w:val="7D6045C2"/>
    <w:rsid w:val="7DF5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table" w:styleId="4">
    <w:name w:val="Table Grid"/>
    <w:basedOn w:val="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988</Characters>
  <Lines>8</Lines>
  <Paragraphs>2</Paragraphs>
  <TotalTime>85</TotalTime>
  <ScaleCrop>false</ScaleCrop>
  <LinksUpToDate>false</LinksUpToDate>
  <CharactersWithSpaces>1159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2021-05-22T14:52:00Z</dcterms:created>
  <dc:creator>DELL</dc:creator>
  <cp:lastModifiedBy>Judy</cp:lastModifiedBy>
  <dcterms:modified xsi:type="dcterms:W3CDTF">2024-04-24T02:03:16Z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31541FC0D6F04A3F93B202A6980AAB3A_13</vt:lpwstr>
  </property>
</Properties>
</file>