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52B67">
      <w:pPr>
        <w:rPr>
          <w:rFonts w:ascii="Times New Roman" w:hAnsi="Times New Roman" w:eastAsia="黑体" w:cs="Times New Roman"/>
          <w:bCs/>
          <w:sz w:val="28"/>
        </w:rPr>
      </w:pPr>
    </w:p>
    <w:p w14:paraId="2C7BB3D6">
      <w:pPr>
        <w:rPr>
          <w:rFonts w:ascii="Times New Roman" w:hAnsi="Times New Roman" w:eastAsia="楷体_GB2312" w:cs="Times New Roman"/>
          <w:sz w:val="28"/>
        </w:rPr>
      </w:pPr>
    </w:p>
    <w:p w14:paraId="19C48C15">
      <w:pPr>
        <w:rPr>
          <w:rFonts w:ascii="Times New Roman" w:hAnsi="Times New Roman" w:eastAsia="楷体_GB2312" w:cs="Times New Roman"/>
          <w:sz w:val="28"/>
        </w:rPr>
      </w:pPr>
    </w:p>
    <w:p w14:paraId="68766221">
      <w:pPr>
        <w:rPr>
          <w:rFonts w:ascii="Times New Roman" w:hAnsi="Times New Roman" w:eastAsia="楷体_GB2312" w:cs="Times New Roman"/>
          <w:sz w:val="28"/>
        </w:rPr>
      </w:pPr>
    </w:p>
    <w:p w14:paraId="5EFE2CA1">
      <w:pPr>
        <w:jc w:val="center"/>
        <w:rPr>
          <w:rFonts w:ascii="方正小标宋简体" w:hAnsi="Times New Roman" w:eastAsia="方正小标宋简体" w:cs="Times New Roman"/>
          <w:b/>
          <w:sz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</w:rPr>
        <w:t>高校教学实验室安全工作年度报告</w:t>
      </w:r>
    </w:p>
    <w:p w14:paraId="6D99D822">
      <w:pPr>
        <w:jc w:val="center"/>
        <w:rPr>
          <w:rFonts w:ascii="Times New Roman" w:hAnsi="Times New Roman" w:eastAsia="楷体_GB2312" w:cs="Times New Roman"/>
          <w:sz w:val="28"/>
        </w:rPr>
      </w:pPr>
    </w:p>
    <w:p w14:paraId="1BCC2488">
      <w:pPr>
        <w:jc w:val="center"/>
        <w:rPr>
          <w:rFonts w:ascii="Times New Roman" w:hAnsi="Times New Roman" w:eastAsia="楷体_GB2312" w:cs="Times New Roman"/>
          <w:b/>
          <w:bCs/>
          <w:sz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28"/>
          <w:lang w:val="en-US" w:eastAsia="zh-CN"/>
        </w:rPr>
        <w:t>2024年1月-2024年12月</w:t>
      </w:r>
      <w:r>
        <w:rPr>
          <w:rFonts w:hint="eastAsia" w:ascii="Times New Roman" w:hAnsi="Times New Roman" w:eastAsia="楷体_GB2312" w:cs="Times New Roman"/>
          <w:b/>
          <w:bCs/>
          <w:sz w:val="28"/>
        </w:rPr>
        <w:t>）</w:t>
      </w:r>
    </w:p>
    <w:p w14:paraId="7B6D2418">
      <w:pPr>
        <w:rPr>
          <w:rFonts w:ascii="Times New Roman" w:hAnsi="Times New Roman" w:eastAsia="楷体_GB2312" w:cs="Times New Roman"/>
          <w:sz w:val="28"/>
        </w:rPr>
      </w:pPr>
    </w:p>
    <w:p w14:paraId="3C07DF31">
      <w:pPr>
        <w:rPr>
          <w:rFonts w:ascii="Times New Roman" w:hAnsi="Times New Roman" w:eastAsia="楷体_GB2312" w:cs="Times New Roman"/>
          <w:sz w:val="28"/>
        </w:rPr>
      </w:pPr>
    </w:p>
    <w:p w14:paraId="4F910071">
      <w:pPr>
        <w:rPr>
          <w:rFonts w:ascii="Times New Roman" w:hAnsi="Times New Roman" w:eastAsia="楷体_GB2312" w:cs="Times New Roman"/>
          <w:sz w:val="28"/>
        </w:rPr>
      </w:pPr>
    </w:p>
    <w:p w14:paraId="6596B167">
      <w:pPr>
        <w:rPr>
          <w:rFonts w:ascii="Times New Roman" w:hAnsi="Times New Roman" w:eastAsia="楷体_GB2312" w:cs="Times New Roman"/>
          <w:sz w:val="28"/>
        </w:rPr>
      </w:pPr>
    </w:p>
    <w:p w14:paraId="49C37A83">
      <w:pPr>
        <w:rPr>
          <w:rFonts w:ascii="Times New Roman" w:hAnsi="Times New Roman" w:eastAsia="楷体_GB2312" w:cs="Times New Roman"/>
          <w:b/>
          <w:sz w:val="28"/>
        </w:rPr>
      </w:pPr>
    </w:p>
    <w:p w14:paraId="0626443E">
      <w:pPr>
        <w:spacing w:before="120" w:after="120" w:line="440" w:lineRule="exact"/>
        <w:rPr>
          <w:rFonts w:hint="eastAsia" w:ascii="仿宋" w:hAnsi="仿宋" w:eastAsia="仿宋" w:cs="Times New Roman"/>
          <w:b/>
          <w:bCs/>
          <w:sz w:val="28"/>
        </w:rPr>
      </w:pPr>
    </w:p>
    <w:p w14:paraId="4F58D5F8">
      <w:pPr>
        <w:spacing w:before="120" w:after="120" w:line="440" w:lineRule="exact"/>
        <w:rPr>
          <w:rFonts w:hint="eastAsia" w:ascii="仿宋" w:hAnsi="仿宋" w:eastAsia="仿宋" w:cs="Times New Roman"/>
          <w:b/>
          <w:bCs/>
          <w:sz w:val="28"/>
        </w:rPr>
      </w:pPr>
    </w:p>
    <w:p w14:paraId="4EA0CDD3"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  <w:lang w:val="en-US" w:eastAsia="zh-CN"/>
        </w:rPr>
        <w:t>学院</w:t>
      </w:r>
      <w:r>
        <w:rPr>
          <w:rFonts w:ascii="仿宋" w:hAnsi="仿宋" w:eastAsia="仿宋" w:cs="Times New Roman"/>
          <w:sz w:val="28"/>
        </w:rPr>
        <w:t>名称：</w:t>
      </w:r>
    </w:p>
    <w:p w14:paraId="030E98E1"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实验室安全管理工作负责人：</w:t>
      </w:r>
    </w:p>
    <w:p w14:paraId="5E6E912B">
      <w:pPr>
        <w:spacing w:before="120" w:after="120" w:line="440" w:lineRule="exact"/>
        <w:rPr>
          <w:rFonts w:hint="eastAsia"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</w:rPr>
        <w:t>实验室安全管理</w:t>
      </w:r>
      <w:r>
        <w:rPr>
          <w:rFonts w:ascii="仿宋" w:hAnsi="仿宋" w:eastAsia="仿宋" w:cs="Times New Roman"/>
          <w:sz w:val="28"/>
        </w:rPr>
        <w:t>工作</w:t>
      </w:r>
      <w:r>
        <w:rPr>
          <w:rFonts w:hint="eastAsia" w:ascii="仿宋" w:hAnsi="仿宋" w:eastAsia="仿宋" w:cs="Times New Roman"/>
          <w:sz w:val="28"/>
        </w:rPr>
        <w:t>联系人/联系电话：</w:t>
      </w:r>
    </w:p>
    <w:p w14:paraId="14C8E9F5">
      <w:pPr>
        <w:spacing w:before="120" w:after="120" w:line="440" w:lineRule="exact"/>
        <w:rPr>
          <w:rFonts w:ascii="仿宋" w:hAnsi="仿宋" w:eastAsia="仿宋" w:cs="Times New Roman"/>
          <w:b/>
          <w:bCs/>
          <w:sz w:val="28"/>
        </w:rPr>
      </w:pPr>
    </w:p>
    <w:p w14:paraId="71289FF8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5A2ADA36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1EF7E069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3E66F569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679AFC0C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0D4A5674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255D1320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03D361D4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7F2520CD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53D58236"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>2025</w:t>
      </w:r>
      <w:r>
        <w:rPr>
          <w:rFonts w:ascii="Times New Roman" w:hAnsi="Times New Roman" w:eastAsia="楷体_GB2312" w:cs="Times New Roman"/>
          <w:sz w:val="28"/>
        </w:rPr>
        <w:t>年</w:t>
      </w:r>
      <w:r>
        <w:rPr>
          <w:rFonts w:hint="eastAsia" w:ascii="Times New Roman" w:hAnsi="Times New Roman" w:eastAsia="楷体_GB2312" w:cs="Times New Roman"/>
          <w:sz w:val="28"/>
        </w:rPr>
        <w:t xml:space="preserve">   </w:t>
      </w:r>
      <w:r>
        <w:rPr>
          <w:rFonts w:ascii="Times New Roman" w:hAnsi="Times New Roman" w:eastAsia="楷体_GB2312" w:cs="Times New Roman"/>
          <w:sz w:val="28"/>
        </w:rPr>
        <w:t>月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日填报</w:t>
      </w:r>
    </w:p>
    <w:p w14:paraId="577DD916">
      <w:pPr>
        <w:widowControl/>
        <w:jc w:val="center"/>
        <w:rPr>
          <w:rFonts w:ascii="黑体" w:hAnsi="黑体" w:eastAsia="黑体" w:cs="黑体"/>
          <w:b/>
          <w:bCs/>
          <w:color w:val="0000FF"/>
          <w:sz w:val="36"/>
          <w:szCs w:val="32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 w14:paraId="4602C022"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一、教学实验室发展和安全工作基本状况</w:t>
      </w:r>
    </w:p>
    <w:p w14:paraId="717B1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40" w:lineRule="exact"/>
        <w:ind w:firstLine="562" w:firstLineChars="200"/>
        <w:textAlignment w:val="auto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（一）教学实验室基本情况</w:t>
      </w:r>
    </w:p>
    <w:tbl>
      <w:tblPr>
        <w:tblStyle w:val="9"/>
        <w:tblW w:w="494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811"/>
        <w:gridCol w:w="2544"/>
        <w:gridCol w:w="290"/>
        <w:gridCol w:w="769"/>
      </w:tblGrid>
      <w:tr w14:paraId="024622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 w14:paraId="05E7632C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eastAsia="zh-CN"/>
              </w:rPr>
              <w:t>院（部）</w:t>
            </w:r>
            <w:r>
              <w:rPr>
                <w:rFonts w:hint="eastAsia" w:ascii="仿宋" w:hAnsi="仿宋" w:eastAsia="仿宋"/>
                <w:b/>
                <w:bCs/>
              </w:rPr>
              <w:t>名称*</w:t>
            </w:r>
          </w:p>
        </w:tc>
        <w:tc>
          <w:tcPr>
            <w:tcW w:w="2621" w:type="pct"/>
            <w:gridSpan w:val="4"/>
            <w:vAlign w:val="center"/>
          </w:tcPr>
          <w:p w14:paraId="5B1FEA6A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472FE5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 w14:paraId="4C32F495">
            <w:pPr>
              <w:ind w:left="-120" w:leftChars="-50" w:right="-120" w:rightChars="-5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教学实验室安全管理职能部门名称*</w:t>
            </w:r>
          </w:p>
        </w:tc>
        <w:tc>
          <w:tcPr>
            <w:tcW w:w="2621" w:type="pct"/>
            <w:gridSpan w:val="4"/>
            <w:vAlign w:val="center"/>
          </w:tcPr>
          <w:p w14:paraId="0FA5FCB7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6F294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378" w:type="pct"/>
            <w:vMerge w:val="restart"/>
            <w:vAlign w:val="center"/>
          </w:tcPr>
          <w:p w14:paraId="43C2DB4E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教学</w:t>
            </w:r>
            <w:r>
              <w:rPr>
                <w:rFonts w:ascii="仿宋" w:hAnsi="仿宋" w:eastAsia="仿宋"/>
                <w:b/>
                <w:bCs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</w:rPr>
              <w:t>数量*（个）</w:t>
            </w:r>
          </w:p>
        </w:tc>
        <w:tc>
          <w:tcPr>
            <w:tcW w:w="481" w:type="pct"/>
            <w:vMerge w:val="restart"/>
            <w:vAlign w:val="center"/>
          </w:tcPr>
          <w:p w14:paraId="1615F7BC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510" w:type="pct"/>
            <w:vAlign w:val="center"/>
          </w:tcPr>
          <w:p w14:paraId="2383B4CE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其中，Ⅰ级数量（个）</w:t>
            </w:r>
          </w:p>
        </w:tc>
        <w:tc>
          <w:tcPr>
            <w:tcW w:w="628" w:type="pct"/>
            <w:gridSpan w:val="2"/>
            <w:vAlign w:val="center"/>
          </w:tcPr>
          <w:p w14:paraId="2DD90C26">
            <w:pPr>
              <w:jc w:val="center"/>
              <w:rPr>
                <w:rFonts w:ascii="黑体" w:hAnsi="黑体" w:eastAsia="黑体"/>
                <w:bCs/>
                <w:highlight w:val="yellow"/>
              </w:rPr>
            </w:pPr>
          </w:p>
        </w:tc>
      </w:tr>
      <w:tr w14:paraId="465A07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378" w:type="pct"/>
            <w:vMerge w:val="continue"/>
            <w:vAlign w:val="center"/>
          </w:tcPr>
          <w:p w14:paraId="6F7DD17F">
            <w:pPr>
              <w:jc w:val="center"/>
            </w:pPr>
          </w:p>
        </w:tc>
        <w:tc>
          <w:tcPr>
            <w:tcW w:w="481" w:type="pct"/>
            <w:vMerge w:val="continue"/>
            <w:vAlign w:val="center"/>
          </w:tcPr>
          <w:p w14:paraId="5CCE0145">
            <w:pPr>
              <w:jc w:val="center"/>
            </w:pPr>
          </w:p>
        </w:tc>
        <w:tc>
          <w:tcPr>
            <w:tcW w:w="1510" w:type="pct"/>
            <w:vAlign w:val="center"/>
          </w:tcPr>
          <w:p w14:paraId="16B8F767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其中，Ⅱ级数量（个）</w:t>
            </w:r>
          </w:p>
        </w:tc>
        <w:tc>
          <w:tcPr>
            <w:tcW w:w="628" w:type="pct"/>
            <w:gridSpan w:val="2"/>
            <w:vAlign w:val="center"/>
          </w:tcPr>
          <w:p w14:paraId="397830EE">
            <w:pPr>
              <w:jc w:val="center"/>
              <w:rPr>
                <w:rFonts w:ascii="黑体" w:hAnsi="黑体" w:eastAsia="黑体"/>
                <w:bCs/>
                <w:highlight w:val="yellow"/>
              </w:rPr>
            </w:pPr>
          </w:p>
        </w:tc>
      </w:tr>
      <w:tr w14:paraId="45CE19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378" w:type="pct"/>
            <w:vMerge w:val="continue"/>
            <w:vAlign w:val="center"/>
          </w:tcPr>
          <w:p w14:paraId="753B7F17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481" w:type="pct"/>
            <w:vMerge w:val="continue"/>
            <w:vAlign w:val="center"/>
          </w:tcPr>
          <w:p w14:paraId="75695E83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510" w:type="pct"/>
            <w:vAlign w:val="center"/>
          </w:tcPr>
          <w:p w14:paraId="374189D1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其中，Ⅲ级数量（个）</w:t>
            </w:r>
          </w:p>
        </w:tc>
        <w:tc>
          <w:tcPr>
            <w:tcW w:w="628" w:type="pct"/>
            <w:gridSpan w:val="2"/>
            <w:vAlign w:val="center"/>
          </w:tcPr>
          <w:p w14:paraId="08ADF986">
            <w:pPr>
              <w:jc w:val="center"/>
              <w:rPr>
                <w:rFonts w:ascii="黑体" w:hAnsi="黑体" w:eastAsia="黑体"/>
                <w:bCs/>
                <w:highlight w:val="yellow"/>
              </w:rPr>
            </w:pPr>
          </w:p>
        </w:tc>
      </w:tr>
      <w:tr w14:paraId="645E8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378" w:type="pct"/>
            <w:vMerge w:val="continue"/>
            <w:vAlign w:val="center"/>
          </w:tcPr>
          <w:p w14:paraId="0A9F5906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481" w:type="pct"/>
            <w:vMerge w:val="continue"/>
            <w:vAlign w:val="center"/>
          </w:tcPr>
          <w:p w14:paraId="42BD2E7F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510" w:type="pct"/>
            <w:vAlign w:val="center"/>
          </w:tcPr>
          <w:p w14:paraId="31105D4E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其中，Ⅳ级数量（个）</w:t>
            </w:r>
          </w:p>
        </w:tc>
        <w:tc>
          <w:tcPr>
            <w:tcW w:w="628" w:type="pct"/>
            <w:gridSpan w:val="2"/>
            <w:vAlign w:val="center"/>
          </w:tcPr>
          <w:p w14:paraId="466EDE92">
            <w:pPr>
              <w:jc w:val="center"/>
              <w:rPr>
                <w:rFonts w:ascii="黑体" w:hAnsi="黑体" w:eastAsia="黑体"/>
                <w:bCs/>
                <w:highlight w:val="yellow"/>
              </w:rPr>
            </w:pPr>
          </w:p>
        </w:tc>
      </w:tr>
      <w:tr w14:paraId="1C1DB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378" w:type="pct"/>
            <w:vMerge w:val="continue"/>
            <w:vAlign w:val="center"/>
          </w:tcPr>
          <w:p w14:paraId="3D264925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481" w:type="pct"/>
            <w:vMerge w:val="continue"/>
            <w:vAlign w:val="center"/>
          </w:tcPr>
          <w:p w14:paraId="611639F7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510" w:type="pct"/>
            <w:vAlign w:val="center"/>
          </w:tcPr>
          <w:p w14:paraId="063D5A48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其中，未分级数量（个）</w:t>
            </w:r>
          </w:p>
        </w:tc>
        <w:tc>
          <w:tcPr>
            <w:tcW w:w="628" w:type="pct"/>
            <w:gridSpan w:val="2"/>
            <w:vAlign w:val="center"/>
          </w:tcPr>
          <w:p w14:paraId="4984DAE4">
            <w:pPr>
              <w:jc w:val="center"/>
              <w:rPr>
                <w:rFonts w:ascii="黑体" w:hAnsi="黑体" w:eastAsia="黑体"/>
                <w:bCs/>
                <w:highlight w:val="yellow"/>
              </w:rPr>
            </w:pPr>
          </w:p>
        </w:tc>
      </w:tr>
      <w:tr w14:paraId="0A6B72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 w14:paraId="06FD0310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教学</w:t>
            </w:r>
            <w:r>
              <w:rPr>
                <w:rFonts w:ascii="仿宋" w:hAnsi="仿宋" w:eastAsia="仿宋"/>
                <w:b/>
                <w:bCs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</w:rPr>
              <w:t>面积（m</w:t>
            </w:r>
            <w:r>
              <w:rPr>
                <w:rFonts w:hint="eastAsia" w:ascii="仿宋" w:hAnsi="仿宋" w:eastAsia="仿宋"/>
                <w:b/>
                <w:bCs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</w:rPr>
              <w:t>）</w:t>
            </w:r>
          </w:p>
        </w:tc>
        <w:tc>
          <w:tcPr>
            <w:tcW w:w="2621" w:type="pct"/>
            <w:gridSpan w:val="4"/>
            <w:vAlign w:val="center"/>
          </w:tcPr>
          <w:p w14:paraId="68962A02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692C9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78" w:type="pct"/>
            <w:vMerge w:val="restart"/>
            <w:vAlign w:val="center"/>
          </w:tcPr>
          <w:p w14:paraId="762FEC61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教学实验室安全工作年度经费投入</w:t>
            </w:r>
          </w:p>
          <w:p w14:paraId="766DEEA5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（万元）</w:t>
            </w:r>
          </w:p>
        </w:tc>
        <w:tc>
          <w:tcPr>
            <w:tcW w:w="481" w:type="pct"/>
            <w:vMerge w:val="restart"/>
            <w:vAlign w:val="center"/>
          </w:tcPr>
          <w:p w14:paraId="760FF63F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683" w:type="pct"/>
            <w:gridSpan w:val="2"/>
            <w:vAlign w:val="center"/>
          </w:tcPr>
          <w:p w14:paraId="2279348A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其中，专门用于改善安全条件经费投入（万元）</w:t>
            </w:r>
          </w:p>
        </w:tc>
        <w:tc>
          <w:tcPr>
            <w:tcW w:w="456" w:type="pct"/>
            <w:vAlign w:val="center"/>
          </w:tcPr>
          <w:p w14:paraId="3CCA593A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4AA430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8" w:type="pct"/>
            <w:vMerge w:val="continue"/>
            <w:vAlign w:val="center"/>
          </w:tcPr>
          <w:p w14:paraId="1385929A">
            <w:pPr>
              <w:jc w:val="center"/>
            </w:pPr>
          </w:p>
        </w:tc>
        <w:tc>
          <w:tcPr>
            <w:tcW w:w="481" w:type="pct"/>
            <w:vMerge w:val="continue"/>
            <w:vAlign w:val="center"/>
          </w:tcPr>
          <w:p w14:paraId="4028E5A8">
            <w:pPr>
              <w:jc w:val="center"/>
            </w:pPr>
          </w:p>
        </w:tc>
        <w:tc>
          <w:tcPr>
            <w:tcW w:w="1683" w:type="pct"/>
            <w:gridSpan w:val="2"/>
            <w:vAlign w:val="center"/>
          </w:tcPr>
          <w:p w14:paraId="025936EF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</w:rPr>
              <w:t>其中，专门用于人员安全培训经费投入（万元）</w:t>
            </w:r>
          </w:p>
        </w:tc>
        <w:tc>
          <w:tcPr>
            <w:tcW w:w="456" w:type="pct"/>
            <w:vAlign w:val="center"/>
          </w:tcPr>
          <w:p w14:paraId="7957BD01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</w:tbl>
    <w:p w14:paraId="4604BA6E">
      <w:pPr>
        <w:rPr>
          <w:rFonts w:hint="eastAsia"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注：*表中所有名称都必须填写全称；教学实验室分级标准参考《高等学校实验室安全分级分类管理办法（试行）》</w:t>
      </w:r>
      <w:r>
        <w:rPr>
          <w:rFonts w:hint="eastAsia" w:ascii="楷体" w:hAnsi="楷体" w:eastAsia="楷体"/>
          <w:b w:val="0"/>
          <w:bCs/>
          <w:color w:val="auto"/>
          <w:lang w:eastAsia="zh-CN"/>
        </w:rPr>
        <w:t>；</w:t>
      </w:r>
      <w:r>
        <w:rPr>
          <w:rFonts w:hint="eastAsia" w:ascii="楷体" w:hAnsi="楷体" w:eastAsia="楷体"/>
          <w:b/>
          <w:bCs w:val="0"/>
          <w:color w:val="FF0000"/>
          <w:lang w:val="en-US" w:eastAsia="zh-CN"/>
        </w:rPr>
        <w:t>教学实验室数量包括机房、听力室及工程训练中心数量</w:t>
      </w:r>
      <w:r>
        <w:rPr>
          <w:rFonts w:hint="eastAsia" w:ascii="楷体" w:hAnsi="楷体" w:eastAsia="楷体"/>
          <w:b/>
          <w:bCs w:val="0"/>
          <w:color w:val="FF0000"/>
        </w:rPr>
        <w:t>。</w:t>
      </w:r>
      <w:r>
        <w:rPr>
          <w:rFonts w:hint="eastAsia" w:ascii="楷体" w:hAnsi="楷体" w:eastAsia="楷体"/>
          <w:bCs/>
        </w:rPr>
        <w:t>。</w:t>
      </w:r>
    </w:p>
    <w:p w14:paraId="065F2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40" w:lineRule="exact"/>
        <w:ind w:firstLine="562" w:firstLineChars="200"/>
        <w:textAlignment w:val="auto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院（部）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教学实验室安全队伍建设情况</w:t>
      </w:r>
    </w:p>
    <w:tbl>
      <w:tblPr>
        <w:tblStyle w:val="9"/>
        <w:tblW w:w="49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718"/>
        <w:gridCol w:w="1736"/>
        <w:gridCol w:w="811"/>
        <w:gridCol w:w="1493"/>
      </w:tblGrid>
      <w:tr w14:paraId="41DA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5"/>
            <w:vAlign w:val="center"/>
          </w:tcPr>
          <w:p w14:paraId="5E9FD52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队伍结构建设</w:t>
            </w:r>
          </w:p>
        </w:tc>
      </w:tr>
      <w:tr w14:paraId="22EA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03" w:type="pct"/>
            <w:vAlign w:val="center"/>
          </w:tcPr>
          <w:p w14:paraId="7B5F0F4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人员配备依据</w:t>
            </w:r>
          </w:p>
        </w:tc>
        <w:tc>
          <w:tcPr>
            <w:tcW w:w="1607" w:type="pct"/>
            <w:vAlign w:val="center"/>
          </w:tcPr>
          <w:p w14:paraId="5890EBDC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□岗位职责 </w:t>
            </w:r>
          </w:p>
          <w:p w14:paraId="10F71D13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□实验室数量  </w:t>
            </w:r>
          </w:p>
          <w:p w14:paraId="6CCE8417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□师生数量</w:t>
            </w:r>
          </w:p>
          <w:p w14:paraId="236C9C40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□危险源类别与数量  </w:t>
            </w:r>
          </w:p>
          <w:p w14:paraId="2AE1E0FB">
            <w:pPr>
              <w:jc w:val="left"/>
              <w:rPr>
                <w:rFonts w:hint="eastAsia" w:ascii="仿宋" w:hAnsi="仿宋" w:eastAsia="仿宋" w:cs="仿宋"/>
                <w:color w:val="auto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□其他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u w:val="single"/>
              </w:rPr>
              <w:t xml:space="preserve">       </w:t>
            </w:r>
          </w:p>
          <w:p w14:paraId="056CE440">
            <w:pPr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（可多选）</w:t>
            </w:r>
          </w:p>
        </w:tc>
        <w:tc>
          <w:tcPr>
            <w:tcW w:w="1026" w:type="pct"/>
            <w:vAlign w:val="center"/>
          </w:tcPr>
          <w:p w14:paraId="126D6F76"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配备情况说明</w:t>
            </w:r>
          </w:p>
        </w:tc>
        <w:tc>
          <w:tcPr>
            <w:tcW w:w="1362" w:type="pct"/>
            <w:gridSpan w:val="2"/>
            <w:vAlign w:val="center"/>
          </w:tcPr>
          <w:p w14:paraId="6731241B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187D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37" w:type="pct"/>
            <w:gridSpan w:val="3"/>
            <w:vAlign w:val="center"/>
          </w:tcPr>
          <w:p w14:paraId="4E851E29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专职人员情况</w:t>
            </w:r>
          </w:p>
        </w:tc>
        <w:tc>
          <w:tcPr>
            <w:tcW w:w="479" w:type="pct"/>
            <w:vAlign w:val="center"/>
          </w:tcPr>
          <w:p w14:paraId="66020387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数量</w:t>
            </w:r>
          </w:p>
        </w:tc>
        <w:tc>
          <w:tcPr>
            <w:tcW w:w="882" w:type="pct"/>
            <w:vMerge w:val="restart"/>
            <w:vAlign w:val="center"/>
          </w:tcPr>
          <w:p w14:paraId="512BEC83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占专职人员总数比例</w:t>
            </w:r>
          </w:p>
        </w:tc>
      </w:tr>
      <w:tr w14:paraId="6186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637" w:type="pct"/>
            <w:gridSpan w:val="3"/>
            <w:vAlign w:val="center"/>
          </w:tcPr>
          <w:p w14:paraId="16A64C77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专职人员总数（人）</w:t>
            </w:r>
          </w:p>
        </w:tc>
        <w:tc>
          <w:tcPr>
            <w:tcW w:w="479" w:type="pct"/>
            <w:vAlign w:val="center"/>
          </w:tcPr>
          <w:p w14:paraId="7901FD4F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Merge w:val="continue"/>
            <w:vAlign w:val="center"/>
          </w:tcPr>
          <w:p w14:paraId="2B3AA835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0F09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restart"/>
            <w:vAlign w:val="center"/>
          </w:tcPr>
          <w:p w14:paraId="15C57DF2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学历情况</w:t>
            </w:r>
          </w:p>
        </w:tc>
        <w:tc>
          <w:tcPr>
            <w:tcW w:w="2633" w:type="pct"/>
            <w:gridSpan w:val="2"/>
            <w:vAlign w:val="center"/>
          </w:tcPr>
          <w:p w14:paraId="1537F50D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博士研究生人员数量(人）</w:t>
            </w:r>
          </w:p>
        </w:tc>
        <w:tc>
          <w:tcPr>
            <w:tcW w:w="479" w:type="pct"/>
            <w:vAlign w:val="center"/>
          </w:tcPr>
          <w:p w14:paraId="748F4EBD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0F75A9F6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37B8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  <w:vAlign w:val="center"/>
          </w:tcPr>
          <w:p w14:paraId="021C7EF5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214A8529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硕士研究生人员数量(人）</w:t>
            </w:r>
          </w:p>
        </w:tc>
        <w:tc>
          <w:tcPr>
            <w:tcW w:w="479" w:type="pct"/>
            <w:vAlign w:val="center"/>
          </w:tcPr>
          <w:p w14:paraId="2D933867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4DDC8417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737F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  <w:vAlign w:val="center"/>
          </w:tcPr>
          <w:p w14:paraId="4897757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73C5D79D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本科生人员数量(人）</w:t>
            </w:r>
          </w:p>
        </w:tc>
        <w:tc>
          <w:tcPr>
            <w:tcW w:w="479" w:type="pct"/>
            <w:vAlign w:val="center"/>
          </w:tcPr>
          <w:p w14:paraId="33534985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346FB59D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5277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  <w:vAlign w:val="center"/>
          </w:tcPr>
          <w:p w14:paraId="1CCD6AE8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1B62E8EA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其他人员数量(人）</w:t>
            </w:r>
          </w:p>
        </w:tc>
        <w:tc>
          <w:tcPr>
            <w:tcW w:w="479" w:type="pct"/>
            <w:vAlign w:val="center"/>
          </w:tcPr>
          <w:p w14:paraId="63996EAE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136E095E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47A9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restart"/>
            <w:vAlign w:val="center"/>
          </w:tcPr>
          <w:p w14:paraId="3EADE06C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职称情况</w:t>
            </w:r>
          </w:p>
        </w:tc>
        <w:tc>
          <w:tcPr>
            <w:tcW w:w="2633" w:type="pct"/>
            <w:gridSpan w:val="2"/>
            <w:vAlign w:val="center"/>
          </w:tcPr>
          <w:p w14:paraId="5726FCEC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正高级人员数量(人）</w:t>
            </w:r>
          </w:p>
        </w:tc>
        <w:tc>
          <w:tcPr>
            <w:tcW w:w="479" w:type="pct"/>
            <w:vAlign w:val="center"/>
          </w:tcPr>
          <w:p w14:paraId="5F424FE6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1F4F0D00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6032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  <w:vAlign w:val="center"/>
          </w:tcPr>
          <w:p w14:paraId="0601C81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62AB7C44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副高级人员数量(人）</w:t>
            </w:r>
          </w:p>
        </w:tc>
        <w:tc>
          <w:tcPr>
            <w:tcW w:w="479" w:type="pct"/>
            <w:vAlign w:val="center"/>
          </w:tcPr>
          <w:p w14:paraId="7E4EF6B6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2CC3ED9B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3B65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  <w:vAlign w:val="center"/>
          </w:tcPr>
          <w:p w14:paraId="77F0B135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06D0F697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中级人员数量(人）</w:t>
            </w:r>
          </w:p>
        </w:tc>
        <w:tc>
          <w:tcPr>
            <w:tcW w:w="479" w:type="pct"/>
            <w:vAlign w:val="center"/>
          </w:tcPr>
          <w:p w14:paraId="05A58E14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5C09B4A2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26AA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  <w:vAlign w:val="center"/>
          </w:tcPr>
          <w:p w14:paraId="67418FA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48F65464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初级人员数量(人）</w:t>
            </w:r>
          </w:p>
        </w:tc>
        <w:tc>
          <w:tcPr>
            <w:tcW w:w="479" w:type="pct"/>
            <w:vAlign w:val="center"/>
          </w:tcPr>
          <w:p w14:paraId="38BC23A7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2EADDB7B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6256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  <w:vAlign w:val="center"/>
          </w:tcPr>
          <w:p w14:paraId="4A9E5655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463A9F56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其他人员数量(人）</w:t>
            </w:r>
          </w:p>
        </w:tc>
        <w:tc>
          <w:tcPr>
            <w:tcW w:w="479" w:type="pct"/>
            <w:vAlign w:val="center"/>
          </w:tcPr>
          <w:p w14:paraId="35E4596A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54AD251D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09B9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restart"/>
            <w:vAlign w:val="center"/>
          </w:tcPr>
          <w:p w14:paraId="024A1FA5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岗位情况</w:t>
            </w:r>
          </w:p>
        </w:tc>
        <w:tc>
          <w:tcPr>
            <w:tcW w:w="2633" w:type="pct"/>
            <w:gridSpan w:val="2"/>
            <w:vAlign w:val="center"/>
          </w:tcPr>
          <w:p w14:paraId="50BEEF3F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实验岗人员数量(人）</w:t>
            </w:r>
          </w:p>
        </w:tc>
        <w:tc>
          <w:tcPr>
            <w:tcW w:w="479" w:type="pct"/>
            <w:vAlign w:val="center"/>
          </w:tcPr>
          <w:p w14:paraId="5414D260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359A8B48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071A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  <w:vAlign w:val="center"/>
          </w:tcPr>
          <w:p w14:paraId="08CA043B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1E8F1C0A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教学岗人员数量(人）</w:t>
            </w:r>
          </w:p>
        </w:tc>
        <w:tc>
          <w:tcPr>
            <w:tcW w:w="479" w:type="pct"/>
            <w:vAlign w:val="center"/>
          </w:tcPr>
          <w:p w14:paraId="1AA3936E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3B4BB07C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38EC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  <w:vAlign w:val="center"/>
          </w:tcPr>
          <w:p w14:paraId="351E254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7475BC6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科研岗人员数量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79" w:type="pct"/>
            <w:vAlign w:val="center"/>
          </w:tcPr>
          <w:p w14:paraId="01533ED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2" w:type="pct"/>
            <w:vAlign w:val="center"/>
          </w:tcPr>
          <w:p w14:paraId="193F03DF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156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  <w:vAlign w:val="center"/>
          </w:tcPr>
          <w:p w14:paraId="4644FD4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160FA80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其他岗位人员数量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79" w:type="pct"/>
            <w:vAlign w:val="center"/>
          </w:tcPr>
          <w:p w14:paraId="5158531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2" w:type="pct"/>
            <w:vAlign w:val="center"/>
          </w:tcPr>
          <w:p w14:paraId="753151CF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6E1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3" w:type="pct"/>
            <w:vAlign w:val="center"/>
          </w:tcPr>
          <w:p w14:paraId="7A86D8D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资质情况</w:t>
            </w:r>
          </w:p>
        </w:tc>
        <w:tc>
          <w:tcPr>
            <w:tcW w:w="2633" w:type="pct"/>
            <w:gridSpan w:val="2"/>
            <w:vAlign w:val="center"/>
          </w:tcPr>
          <w:p w14:paraId="2CAE10A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具有注册安全工程师资质人员数量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79" w:type="pct"/>
            <w:vAlign w:val="center"/>
          </w:tcPr>
          <w:p w14:paraId="2CAF4EF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2" w:type="pct"/>
            <w:vAlign w:val="center"/>
          </w:tcPr>
          <w:p w14:paraId="48EEB7AC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01B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637" w:type="pct"/>
            <w:gridSpan w:val="3"/>
            <w:vAlign w:val="center"/>
          </w:tcPr>
          <w:p w14:paraId="2CBA1DE5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兼职人员情况</w:t>
            </w:r>
          </w:p>
        </w:tc>
        <w:tc>
          <w:tcPr>
            <w:tcW w:w="479" w:type="pct"/>
            <w:vAlign w:val="center"/>
          </w:tcPr>
          <w:p w14:paraId="78FAB3A3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数量</w:t>
            </w:r>
          </w:p>
        </w:tc>
        <w:tc>
          <w:tcPr>
            <w:tcW w:w="882" w:type="pct"/>
            <w:vMerge w:val="restart"/>
            <w:vAlign w:val="center"/>
          </w:tcPr>
          <w:p w14:paraId="058ACB2E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占兼职人员总数比例</w:t>
            </w:r>
          </w:p>
        </w:tc>
      </w:tr>
      <w:tr w14:paraId="5BD4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37" w:type="pct"/>
            <w:gridSpan w:val="3"/>
            <w:vAlign w:val="center"/>
          </w:tcPr>
          <w:p w14:paraId="4FA9515C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兼职人员总数（人）</w:t>
            </w:r>
          </w:p>
        </w:tc>
        <w:tc>
          <w:tcPr>
            <w:tcW w:w="479" w:type="pct"/>
            <w:vAlign w:val="center"/>
          </w:tcPr>
          <w:p w14:paraId="44E7E779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Merge w:val="continue"/>
            <w:vAlign w:val="center"/>
          </w:tcPr>
          <w:p w14:paraId="1AF91656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4A82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3" w:type="pct"/>
            <w:vMerge w:val="restart"/>
            <w:vAlign w:val="center"/>
          </w:tcPr>
          <w:p w14:paraId="47228AB4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学历情况</w:t>
            </w:r>
          </w:p>
        </w:tc>
        <w:tc>
          <w:tcPr>
            <w:tcW w:w="2633" w:type="pct"/>
            <w:gridSpan w:val="2"/>
            <w:vAlign w:val="center"/>
          </w:tcPr>
          <w:p w14:paraId="6FCC1DC2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博士研究生人员数量(人）</w:t>
            </w:r>
          </w:p>
        </w:tc>
        <w:tc>
          <w:tcPr>
            <w:tcW w:w="479" w:type="pct"/>
            <w:vAlign w:val="center"/>
          </w:tcPr>
          <w:p w14:paraId="5C288550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09FE103D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10C7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3" w:type="pct"/>
            <w:vMerge w:val="continue"/>
          </w:tcPr>
          <w:p w14:paraId="623DE156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339F6DCC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硕士研究生人员数量(人）</w:t>
            </w:r>
          </w:p>
        </w:tc>
        <w:tc>
          <w:tcPr>
            <w:tcW w:w="479" w:type="pct"/>
            <w:vAlign w:val="center"/>
          </w:tcPr>
          <w:p w14:paraId="55F3179E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2821C811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7091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</w:tcPr>
          <w:p w14:paraId="49CB1D48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1E03C7F1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本科生人员数量(人）</w:t>
            </w:r>
          </w:p>
        </w:tc>
        <w:tc>
          <w:tcPr>
            <w:tcW w:w="479" w:type="pct"/>
            <w:vAlign w:val="center"/>
          </w:tcPr>
          <w:p w14:paraId="45C98FD3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4A3748BB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273D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</w:tcPr>
          <w:p w14:paraId="2C0D3AD6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1D3D3A2C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其他人员数量(人）</w:t>
            </w:r>
          </w:p>
        </w:tc>
        <w:tc>
          <w:tcPr>
            <w:tcW w:w="479" w:type="pct"/>
            <w:vAlign w:val="center"/>
          </w:tcPr>
          <w:p w14:paraId="4CEC3054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20EB1444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32F5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restart"/>
            <w:vAlign w:val="center"/>
          </w:tcPr>
          <w:p w14:paraId="68C7436A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职称情况</w:t>
            </w:r>
          </w:p>
        </w:tc>
        <w:tc>
          <w:tcPr>
            <w:tcW w:w="2633" w:type="pct"/>
            <w:gridSpan w:val="2"/>
            <w:vAlign w:val="center"/>
          </w:tcPr>
          <w:p w14:paraId="048CC996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正高级人员数量(人）</w:t>
            </w:r>
          </w:p>
        </w:tc>
        <w:tc>
          <w:tcPr>
            <w:tcW w:w="479" w:type="pct"/>
            <w:vAlign w:val="center"/>
          </w:tcPr>
          <w:p w14:paraId="6468D721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1688220E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3916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</w:tcPr>
          <w:p w14:paraId="1F3A49F9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5F82027F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副高级人员数量(人）</w:t>
            </w:r>
          </w:p>
        </w:tc>
        <w:tc>
          <w:tcPr>
            <w:tcW w:w="479" w:type="pct"/>
            <w:vAlign w:val="center"/>
          </w:tcPr>
          <w:p w14:paraId="0542DCFD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23E9700E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42F1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</w:tcPr>
          <w:p w14:paraId="6EB904BD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380CB718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中级人员数量(人）</w:t>
            </w:r>
          </w:p>
        </w:tc>
        <w:tc>
          <w:tcPr>
            <w:tcW w:w="479" w:type="pct"/>
            <w:vAlign w:val="center"/>
          </w:tcPr>
          <w:p w14:paraId="5C10894B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733C8C89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1829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</w:tcPr>
          <w:p w14:paraId="5555C33E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0DBBC54A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初级人员数量(人）</w:t>
            </w:r>
          </w:p>
        </w:tc>
        <w:tc>
          <w:tcPr>
            <w:tcW w:w="479" w:type="pct"/>
            <w:vAlign w:val="center"/>
          </w:tcPr>
          <w:p w14:paraId="2A8CFF8A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39A78C3C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2345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3" w:type="pct"/>
            <w:vMerge w:val="continue"/>
          </w:tcPr>
          <w:p w14:paraId="74C960AC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43213CFE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其他人员数量(人）</w:t>
            </w:r>
          </w:p>
        </w:tc>
        <w:tc>
          <w:tcPr>
            <w:tcW w:w="479" w:type="pct"/>
            <w:vAlign w:val="center"/>
          </w:tcPr>
          <w:p w14:paraId="4EE3BDA1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6B71F7CD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0427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3" w:type="pct"/>
            <w:vMerge w:val="restart"/>
            <w:vAlign w:val="center"/>
          </w:tcPr>
          <w:p w14:paraId="643BB78C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岗位情况</w:t>
            </w:r>
          </w:p>
        </w:tc>
        <w:tc>
          <w:tcPr>
            <w:tcW w:w="2633" w:type="pct"/>
            <w:gridSpan w:val="2"/>
            <w:vAlign w:val="center"/>
          </w:tcPr>
          <w:p w14:paraId="083E265B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实验岗人员数量(人）</w:t>
            </w:r>
          </w:p>
        </w:tc>
        <w:tc>
          <w:tcPr>
            <w:tcW w:w="479" w:type="pct"/>
            <w:vAlign w:val="center"/>
          </w:tcPr>
          <w:p w14:paraId="0FEF5E68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15C420BD"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238B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3" w:type="pct"/>
            <w:vMerge w:val="continue"/>
          </w:tcPr>
          <w:p w14:paraId="34C8720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32E3D04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教学岗人员数量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79" w:type="pct"/>
            <w:vAlign w:val="center"/>
          </w:tcPr>
          <w:p w14:paraId="30D9515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2" w:type="pct"/>
            <w:vAlign w:val="center"/>
          </w:tcPr>
          <w:p w14:paraId="62E5E3DB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2D6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3" w:type="pct"/>
            <w:vMerge w:val="continue"/>
          </w:tcPr>
          <w:p w14:paraId="565E022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596760E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科研岗人员数量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79" w:type="pct"/>
            <w:vAlign w:val="center"/>
          </w:tcPr>
          <w:p w14:paraId="78510F8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2" w:type="pct"/>
            <w:vAlign w:val="center"/>
          </w:tcPr>
          <w:p w14:paraId="78A1EA2B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CFA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3" w:type="pct"/>
            <w:vMerge w:val="continue"/>
          </w:tcPr>
          <w:p w14:paraId="20785D0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33" w:type="pct"/>
            <w:gridSpan w:val="2"/>
            <w:vAlign w:val="center"/>
          </w:tcPr>
          <w:p w14:paraId="73B77C3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其他岗位人员数量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79" w:type="pct"/>
            <w:vAlign w:val="center"/>
          </w:tcPr>
          <w:p w14:paraId="4B21018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2" w:type="pct"/>
            <w:vAlign w:val="center"/>
          </w:tcPr>
          <w:p w14:paraId="040546AE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C10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03" w:type="pct"/>
            <w:vAlign w:val="center"/>
          </w:tcPr>
          <w:p w14:paraId="60487CA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资质情况</w:t>
            </w:r>
          </w:p>
        </w:tc>
        <w:tc>
          <w:tcPr>
            <w:tcW w:w="2633" w:type="pct"/>
            <w:gridSpan w:val="2"/>
            <w:vAlign w:val="center"/>
          </w:tcPr>
          <w:p w14:paraId="2BF5140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具有注册安全工程师资质人员数量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79" w:type="pct"/>
            <w:vAlign w:val="center"/>
          </w:tcPr>
          <w:p w14:paraId="39ADEAA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2" w:type="pct"/>
            <w:vAlign w:val="center"/>
          </w:tcPr>
          <w:p w14:paraId="147E96B8"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75F68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40" w:lineRule="exact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（三）202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年教学实验室安全事故基本情况</w:t>
      </w:r>
    </w:p>
    <w:p w14:paraId="3047B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40" w:lineRule="exact"/>
        <w:textAlignment w:val="auto"/>
        <w:rPr>
          <w:rFonts w:hint="default" w:ascii="楷体" w:hAnsi="楷体" w:eastAsia="宋体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是否发生安全责任事故：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□是  □否</w:t>
      </w:r>
    </w:p>
    <w:tbl>
      <w:tblPr>
        <w:tblStyle w:val="9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7"/>
        <w:gridCol w:w="1305"/>
        <w:gridCol w:w="818"/>
        <w:gridCol w:w="961"/>
        <w:gridCol w:w="1219"/>
        <w:gridCol w:w="973"/>
        <w:gridCol w:w="848"/>
        <w:gridCol w:w="1002"/>
        <w:gridCol w:w="668"/>
      </w:tblGrid>
      <w:tr w14:paraId="4FE730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1" w:hRule="atLeast"/>
          <w:jc w:val="center"/>
        </w:trPr>
        <w:tc>
          <w:tcPr>
            <w:tcW w:w="366" w:type="pct"/>
            <w:vAlign w:val="center"/>
          </w:tcPr>
          <w:p w14:paraId="298A4DA3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bookmarkStart w:id="0" w:name="OLE_LINK1"/>
            <w:r>
              <w:rPr>
                <w:rFonts w:hint="eastAsia" w:ascii="仿宋" w:hAnsi="仿宋" w:eastAsia="仿宋"/>
                <w:b/>
                <w:bCs/>
                <w:color w:val="auto"/>
              </w:rPr>
              <w:t>序号</w:t>
            </w:r>
          </w:p>
        </w:tc>
        <w:tc>
          <w:tcPr>
            <w:tcW w:w="775" w:type="pct"/>
            <w:vAlign w:val="center"/>
          </w:tcPr>
          <w:p w14:paraId="108D674E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事故类型</w:t>
            </w:r>
            <w:r>
              <w:rPr>
                <w:rFonts w:hint="eastAsia" w:ascii="仿宋" w:hAnsi="仿宋" w:eastAsia="仿宋"/>
                <w:b/>
                <w:bCs/>
              </w:rPr>
              <w:t>*</w:t>
            </w:r>
          </w:p>
        </w:tc>
        <w:tc>
          <w:tcPr>
            <w:tcW w:w="486" w:type="pct"/>
            <w:vAlign w:val="center"/>
          </w:tcPr>
          <w:p w14:paraId="081775ED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实验室名称</w:t>
            </w:r>
          </w:p>
        </w:tc>
        <w:tc>
          <w:tcPr>
            <w:tcW w:w="571" w:type="pct"/>
            <w:vAlign w:val="center"/>
          </w:tcPr>
          <w:p w14:paraId="7C29B12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</w:t>
            </w:r>
          </w:p>
          <w:p w14:paraId="024ACAB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FF0000"/>
              </w:rPr>
            </w:pPr>
            <w:r>
              <w:rPr>
                <w:rFonts w:hint="eastAsia" w:ascii="仿宋" w:hAnsi="仿宋" w:eastAsia="仿宋" w:cs="仿宋"/>
                <w:b/>
              </w:rPr>
              <w:t>过程</w:t>
            </w:r>
          </w:p>
        </w:tc>
        <w:tc>
          <w:tcPr>
            <w:tcW w:w="724" w:type="pct"/>
            <w:vAlign w:val="center"/>
          </w:tcPr>
          <w:p w14:paraId="527C8E9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事故日期</w:t>
            </w:r>
          </w:p>
        </w:tc>
        <w:tc>
          <w:tcPr>
            <w:tcW w:w="578" w:type="pct"/>
            <w:vAlign w:val="center"/>
          </w:tcPr>
          <w:p w14:paraId="25EA0D5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人员伤亡情况伤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</w:rPr>
              <w:t>人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）</w:t>
            </w:r>
          </w:p>
        </w:tc>
        <w:tc>
          <w:tcPr>
            <w:tcW w:w="504" w:type="pct"/>
            <w:vAlign w:val="center"/>
          </w:tcPr>
          <w:p w14:paraId="434620C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人员伤亡情况亡（人）</w:t>
            </w:r>
          </w:p>
        </w:tc>
        <w:tc>
          <w:tcPr>
            <w:tcW w:w="595" w:type="pct"/>
            <w:vAlign w:val="center"/>
          </w:tcPr>
          <w:p w14:paraId="2EAA3DC4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经济损失（万元）</w:t>
            </w:r>
          </w:p>
        </w:tc>
        <w:tc>
          <w:tcPr>
            <w:tcW w:w="397" w:type="pct"/>
            <w:vAlign w:val="center"/>
          </w:tcPr>
          <w:p w14:paraId="753601A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事故原因</w:t>
            </w:r>
          </w:p>
        </w:tc>
      </w:tr>
      <w:tr w14:paraId="18B5B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366" w:type="pct"/>
            <w:vAlign w:val="center"/>
          </w:tcPr>
          <w:p w14:paraId="1AE5EB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775" w:type="pct"/>
            <w:vAlign w:val="center"/>
          </w:tcPr>
          <w:p w14:paraId="0945196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486" w:type="pct"/>
            <w:vAlign w:val="center"/>
          </w:tcPr>
          <w:p w14:paraId="7C2EB3E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71" w:type="pct"/>
            <w:vAlign w:val="center"/>
          </w:tcPr>
          <w:p w14:paraId="55BA6C0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724" w:type="pct"/>
            <w:vAlign w:val="center"/>
          </w:tcPr>
          <w:p w14:paraId="0CEF84E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78" w:type="pct"/>
            <w:vAlign w:val="center"/>
          </w:tcPr>
          <w:p w14:paraId="62644CD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04" w:type="pct"/>
            <w:vAlign w:val="center"/>
          </w:tcPr>
          <w:p w14:paraId="2099150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95" w:type="pct"/>
            <w:vAlign w:val="center"/>
          </w:tcPr>
          <w:p w14:paraId="5EAA17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397" w:type="pct"/>
            <w:vAlign w:val="center"/>
          </w:tcPr>
          <w:p w14:paraId="23E0BF8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</w:tr>
    </w:tbl>
    <w:p w14:paraId="6A5898FA">
      <w:pP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/>
          <w:bCs/>
          <w:color w:val="FF0000"/>
        </w:rPr>
        <w:t>本表填写2017-202</w:t>
      </w:r>
      <w:r>
        <w:rPr>
          <w:rFonts w:hint="eastAsia" w:ascii="楷体" w:hAnsi="楷体" w:eastAsia="楷体"/>
          <w:bCs/>
          <w:color w:val="FF0000"/>
          <w:lang w:val="en-US" w:eastAsia="zh-CN"/>
        </w:rPr>
        <w:t>4</w:t>
      </w:r>
      <w:r>
        <w:rPr>
          <w:rFonts w:hint="eastAsia" w:ascii="楷体" w:hAnsi="楷体" w:eastAsia="楷体"/>
          <w:bCs/>
          <w:color w:val="FF0000"/>
        </w:rPr>
        <w:t>年数据</w:t>
      </w:r>
      <w:r>
        <w:rPr>
          <w:rFonts w:hint="eastAsia" w:ascii="楷体" w:hAnsi="楷体" w:eastAsia="楷体"/>
          <w:bCs/>
          <w:color w:val="000000"/>
        </w:rPr>
        <w:t>。</w:t>
      </w:r>
      <w:r>
        <w:rPr>
          <w:rFonts w:hint="eastAsia" w:ascii="仿宋" w:hAnsi="仿宋" w:eastAsia="仿宋"/>
          <w:b/>
          <w:bCs/>
        </w:rPr>
        <w:t>*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事故类型包括火灾性事故、爆炸性事故、毒害性事故、机电伤人性事故、设备损坏性事故，</w:t>
      </w:r>
      <w:r>
        <w:rPr>
          <w:rFonts w:hint="eastAsia" w:ascii="楷体" w:hAnsi="楷体" w:eastAsia="楷体"/>
          <w:bCs/>
        </w:rPr>
        <w:t>其他等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  <w:bookmarkEnd w:id="0"/>
    </w:p>
    <w:p w14:paraId="7AA86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6" w:beforeLines="100" w:after="326" w:afterLines="100" w:line="24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二、教学实验室安全责任体系和运行机制建设</w:t>
      </w:r>
      <w:r>
        <w:rPr>
          <w:rFonts w:ascii="黑体" w:hAnsi="黑体" w:eastAsia="黑体" w:cs="仿宋_GB2312"/>
          <w:sz w:val="32"/>
          <w:szCs w:val="32"/>
        </w:rPr>
        <w:t>情况</w:t>
      </w:r>
    </w:p>
    <w:p w14:paraId="50C7C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60" w:lineRule="exact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（一）教学实验室安全责任体系与运行机制建设情况</w:t>
      </w:r>
    </w:p>
    <w:tbl>
      <w:tblPr>
        <w:tblStyle w:val="9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7"/>
        <w:gridCol w:w="612"/>
        <w:gridCol w:w="576"/>
        <w:gridCol w:w="3201"/>
      </w:tblGrid>
      <w:tr w14:paraId="078E0F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17" w:type="pct"/>
            <w:vAlign w:val="center"/>
          </w:tcPr>
          <w:p w14:paraId="374136A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360" w:type="pct"/>
            <w:vAlign w:val="center"/>
          </w:tcPr>
          <w:p w14:paraId="5A39993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339" w:type="pct"/>
            <w:vAlign w:val="center"/>
          </w:tcPr>
          <w:p w14:paraId="048A92F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1882" w:type="pct"/>
            <w:vAlign w:val="center"/>
          </w:tcPr>
          <w:p w14:paraId="71202FC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 w14:paraId="361429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17" w:type="pct"/>
            <w:vAlign w:val="center"/>
          </w:tcPr>
          <w:p w14:paraId="7A05FCE0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成立实验室安全工作领导小组</w:t>
            </w:r>
          </w:p>
        </w:tc>
        <w:tc>
          <w:tcPr>
            <w:tcW w:w="360" w:type="pct"/>
            <w:vAlign w:val="center"/>
          </w:tcPr>
          <w:p w14:paraId="6945E899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39" w:type="pct"/>
            <w:vAlign w:val="center"/>
          </w:tcPr>
          <w:p w14:paraId="624E3816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882" w:type="pct"/>
            <w:vAlign w:val="center"/>
          </w:tcPr>
          <w:p w14:paraId="173A9F5D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 w14:paraId="5372C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17" w:type="pct"/>
            <w:vAlign w:val="center"/>
          </w:tcPr>
          <w:p w14:paraId="796EF750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制定实验室安全工作计划并监督实施</w:t>
            </w:r>
          </w:p>
        </w:tc>
        <w:tc>
          <w:tcPr>
            <w:tcW w:w="360" w:type="pct"/>
            <w:vAlign w:val="center"/>
          </w:tcPr>
          <w:p w14:paraId="089AE231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39" w:type="pct"/>
            <w:vAlign w:val="center"/>
          </w:tcPr>
          <w:p w14:paraId="3774572A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882" w:type="pct"/>
            <w:vAlign w:val="center"/>
          </w:tcPr>
          <w:p w14:paraId="0616DDF6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 w14:paraId="77296D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17" w:type="pct"/>
            <w:vAlign w:val="center"/>
          </w:tcPr>
          <w:p w14:paraId="74ED9806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建立三级联动的教学实验室安全管理责任体系</w:t>
            </w:r>
          </w:p>
        </w:tc>
        <w:tc>
          <w:tcPr>
            <w:tcW w:w="360" w:type="pct"/>
            <w:vAlign w:val="center"/>
          </w:tcPr>
          <w:p w14:paraId="5FCC86FA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339" w:type="pct"/>
            <w:vAlign w:val="center"/>
          </w:tcPr>
          <w:p w14:paraId="0CB6ECD0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1882" w:type="pct"/>
            <w:vAlign w:val="center"/>
          </w:tcPr>
          <w:p w14:paraId="4D31AEFB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</w:tr>
      <w:tr w14:paraId="46F84A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17" w:type="pct"/>
            <w:vAlign w:val="center"/>
          </w:tcPr>
          <w:p w14:paraId="174DAD7A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明确</w:t>
            </w:r>
            <w:r>
              <w:rPr>
                <w:rFonts w:hint="eastAsia" w:ascii="仿宋" w:hAnsi="仿宋" w:eastAsia="仿宋"/>
                <w:bCs/>
                <w:lang w:eastAsia="zh-CN"/>
              </w:rPr>
              <w:t>院（部）</w:t>
            </w:r>
            <w:r>
              <w:rPr>
                <w:rFonts w:hint="eastAsia" w:ascii="仿宋" w:hAnsi="仿宋" w:eastAsia="仿宋"/>
                <w:bCs/>
              </w:rPr>
              <w:t>分管实验室安全的班子成员和各实验室安全管理人员</w:t>
            </w:r>
          </w:p>
        </w:tc>
        <w:tc>
          <w:tcPr>
            <w:tcW w:w="360" w:type="pct"/>
            <w:vAlign w:val="center"/>
          </w:tcPr>
          <w:p w14:paraId="59C41331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339" w:type="pct"/>
            <w:vAlign w:val="center"/>
          </w:tcPr>
          <w:p w14:paraId="546FA85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1882" w:type="pct"/>
            <w:vAlign w:val="center"/>
          </w:tcPr>
          <w:p w14:paraId="44EE2426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</w:tr>
      <w:tr w14:paraId="104B42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17" w:type="pct"/>
            <w:vAlign w:val="center"/>
          </w:tcPr>
          <w:p w14:paraId="2978C2ED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安全风险较大的单位配备专职安全管理人员</w:t>
            </w:r>
          </w:p>
        </w:tc>
        <w:tc>
          <w:tcPr>
            <w:tcW w:w="360" w:type="pct"/>
            <w:vAlign w:val="center"/>
          </w:tcPr>
          <w:p w14:paraId="4610378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339" w:type="pct"/>
            <w:vAlign w:val="center"/>
          </w:tcPr>
          <w:p w14:paraId="7754191C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1882" w:type="pct"/>
            <w:vAlign w:val="center"/>
          </w:tcPr>
          <w:p w14:paraId="6E18FB8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</w:tr>
      <w:tr w14:paraId="0E62F3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17" w:type="pct"/>
            <w:vAlign w:val="center"/>
          </w:tcPr>
          <w:p w14:paraId="39633142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highlight w:val="none"/>
              </w:rPr>
            </w:pPr>
            <w:r>
              <w:rPr>
                <w:rFonts w:hint="eastAsia" w:ascii="仿宋" w:hAnsi="仿宋" w:eastAsia="仿宋"/>
                <w:bCs/>
                <w:highlight w:val="none"/>
              </w:rPr>
              <w:t>建立安全工作奖惩机制</w:t>
            </w:r>
          </w:p>
        </w:tc>
        <w:tc>
          <w:tcPr>
            <w:tcW w:w="360" w:type="pct"/>
            <w:vAlign w:val="center"/>
          </w:tcPr>
          <w:p w14:paraId="58B1475C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highlight w:val="none"/>
              </w:rPr>
            </w:pPr>
          </w:p>
        </w:tc>
        <w:tc>
          <w:tcPr>
            <w:tcW w:w="339" w:type="pct"/>
            <w:vAlign w:val="center"/>
          </w:tcPr>
          <w:p w14:paraId="61520C6C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highlight w:val="none"/>
              </w:rPr>
            </w:pPr>
          </w:p>
        </w:tc>
        <w:tc>
          <w:tcPr>
            <w:tcW w:w="1882" w:type="pct"/>
            <w:vAlign w:val="center"/>
          </w:tcPr>
          <w:p w14:paraId="3057EE11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  <w:highlight w:val="none"/>
              </w:rPr>
            </w:pPr>
          </w:p>
        </w:tc>
      </w:tr>
      <w:tr w14:paraId="3A6B19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000" w:type="pct"/>
            <w:gridSpan w:val="4"/>
            <w:vAlign w:val="top"/>
          </w:tcPr>
          <w:p w14:paraId="6D61B000"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/>
                <w:bCs/>
              </w:rPr>
              <w:t>具体说明：</w:t>
            </w:r>
            <w:r>
              <w:rPr>
                <w:rFonts w:hint="eastAsia" w:ascii="仿宋" w:hAnsi="仿宋" w:eastAsia="仿宋"/>
                <w:b w:val="0"/>
                <w:bCs w:val="0"/>
              </w:rPr>
              <w:t>（限500字）</w:t>
            </w:r>
          </w:p>
          <w:p w14:paraId="39D96611"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/>
                <w:bCs/>
              </w:rPr>
            </w:pPr>
          </w:p>
          <w:p w14:paraId="3A5B6688"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/>
                <w:bCs/>
              </w:rPr>
            </w:pPr>
          </w:p>
        </w:tc>
      </w:tr>
    </w:tbl>
    <w:p w14:paraId="50B1E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40" w:lineRule="exact"/>
        <w:ind w:firstLine="562" w:firstLineChars="200"/>
        <w:textAlignment w:val="auto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（二）教学实验室危险源全生命周期管理情况</w:t>
      </w:r>
    </w:p>
    <w:tbl>
      <w:tblPr>
        <w:tblStyle w:val="9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5"/>
        <w:gridCol w:w="534"/>
        <w:gridCol w:w="568"/>
        <w:gridCol w:w="2889"/>
      </w:tblGrid>
      <w:tr w14:paraId="196C9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652" w:type="pct"/>
            <w:vAlign w:val="center"/>
          </w:tcPr>
          <w:p w14:paraId="1616F60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314" w:type="pct"/>
            <w:vAlign w:val="center"/>
          </w:tcPr>
          <w:p w14:paraId="6C62484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334" w:type="pct"/>
            <w:vAlign w:val="center"/>
          </w:tcPr>
          <w:p w14:paraId="5E5EBEB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1699" w:type="pct"/>
            <w:vAlign w:val="center"/>
          </w:tcPr>
          <w:p w14:paraId="14F007B5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 w14:paraId="25268A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652" w:type="pct"/>
            <w:vAlign w:val="center"/>
          </w:tcPr>
          <w:p w14:paraId="3F162CC6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color w:val="auto"/>
              </w:rPr>
            </w:pPr>
            <w:r>
              <w:rPr>
                <w:rFonts w:hint="eastAsia" w:ascii="仿宋" w:hAnsi="仿宋" w:eastAsia="仿宋"/>
                <w:bCs/>
                <w:color w:val="auto"/>
              </w:rPr>
              <w:t>建立教学实验室危险源全生命周期管理机制</w:t>
            </w:r>
          </w:p>
        </w:tc>
        <w:tc>
          <w:tcPr>
            <w:tcW w:w="314" w:type="pct"/>
          </w:tcPr>
          <w:p w14:paraId="28B40D65"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color w:val="auto"/>
              </w:rPr>
            </w:pPr>
          </w:p>
        </w:tc>
        <w:tc>
          <w:tcPr>
            <w:tcW w:w="334" w:type="pct"/>
          </w:tcPr>
          <w:p w14:paraId="6AFBB22B"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color w:val="auto"/>
              </w:rPr>
            </w:pPr>
          </w:p>
        </w:tc>
        <w:tc>
          <w:tcPr>
            <w:tcW w:w="1699" w:type="pct"/>
          </w:tcPr>
          <w:p w14:paraId="43884F9F"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color w:val="auto"/>
              </w:rPr>
            </w:pPr>
          </w:p>
        </w:tc>
      </w:tr>
      <w:tr w14:paraId="0DD602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5000" w:type="pct"/>
            <w:gridSpan w:val="4"/>
            <w:vAlign w:val="top"/>
          </w:tcPr>
          <w:p w14:paraId="456C9AA6">
            <w:pPr>
              <w:adjustRightInd w:val="0"/>
              <w:snapToGrid w:val="0"/>
              <w:jc w:val="both"/>
              <w:rPr>
                <w:rFonts w:ascii="仿宋" w:hAnsi="仿宋" w:eastAsia="仿宋"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</w:rPr>
              <w:t>具体说明</w:t>
            </w:r>
            <w:r>
              <w:rPr>
                <w:rFonts w:hint="eastAsia" w:ascii="仿宋" w:hAnsi="仿宋" w:eastAsia="仿宋"/>
                <w:bCs/>
                <w:color w:val="auto"/>
                <w:highlight w:val="yellow"/>
              </w:rPr>
              <w:t>（涉及危险化学品使用的</w:t>
            </w:r>
            <w:r>
              <w:rPr>
                <w:rFonts w:hint="eastAsia" w:ascii="仿宋" w:hAnsi="仿宋" w:eastAsia="仿宋"/>
                <w:bCs/>
                <w:color w:val="auto"/>
                <w:highlight w:val="yellow"/>
                <w:lang w:val="en-US" w:eastAsia="zh-CN"/>
              </w:rPr>
              <w:t>院（部）</w:t>
            </w:r>
            <w:r>
              <w:rPr>
                <w:rFonts w:hint="eastAsia" w:ascii="仿宋" w:hAnsi="仿宋" w:eastAsia="仿宋"/>
                <w:bCs/>
                <w:color w:val="auto"/>
                <w:highlight w:val="yellow"/>
              </w:rPr>
              <w:t>要详细说明采购、存储、使用、清运、销毁等具体制度和执行情况）：（限500字</w:t>
            </w:r>
            <w:r>
              <w:rPr>
                <w:rFonts w:hint="eastAsia" w:ascii="仿宋" w:hAnsi="仿宋" w:eastAsia="仿宋"/>
                <w:bCs/>
                <w:color w:val="auto"/>
              </w:rPr>
              <w:t>）</w:t>
            </w:r>
          </w:p>
          <w:p w14:paraId="5B4A6644">
            <w:pPr>
              <w:adjustRightInd w:val="0"/>
              <w:snapToGrid w:val="0"/>
              <w:spacing w:line="520" w:lineRule="exact"/>
              <w:jc w:val="both"/>
              <w:rPr>
                <w:rFonts w:ascii="仿宋_GB2312" w:hAnsi="仿宋" w:eastAsia="仿宋_GB2312" w:cs="仿宋_GB2312"/>
                <w:color w:val="auto"/>
              </w:rPr>
            </w:pPr>
          </w:p>
          <w:p w14:paraId="22AC0290">
            <w:pPr>
              <w:adjustRightInd w:val="0"/>
              <w:snapToGrid w:val="0"/>
              <w:spacing w:line="520" w:lineRule="exact"/>
              <w:jc w:val="both"/>
              <w:rPr>
                <w:rFonts w:ascii="仿宋_GB2312" w:hAnsi="仿宋" w:eastAsia="仿宋_GB2312" w:cs="仿宋_GB2312"/>
                <w:color w:val="auto"/>
              </w:rPr>
            </w:pPr>
          </w:p>
        </w:tc>
      </w:tr>
    </w:tbl>
    <w:p w14:paraId="4CD55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40" w:lineRule="exact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现行院（部）级文件适用情况</w:t>
      </w:r>
    </w:p>
    <w:p w14:paraId="2B1C345C">
      <w:pPr>
        <w:adjustRightInd w:val="0"/>
        <w:snapToGrid w:val="0"/>
        <w:ind w:firstLine="482" w:firstLineChars="200"/>
        <w:jc w:val="left"/>
        <w:rPr>
          <w:rFonts w:hint="default" w:ascii="仿宋" w:hAnsi="仿宋" w:eastAsia="仿宋"/>
          <w:b/>
          <w:bCs/>
          <w:lang w:val="en-US" w:eastAsia="zh-CN"/>
        </w:rPr>
      </w:pPr>
      <w:r>
        <w:rPr>
          <w:rFonts w:hint="eastAsia" w:ascii="仿宋" w:hAnsi="仿宋" w:eastAsia="仿宋"/>
          <w:b/>
          <w:bCs/>
          <w:lang w:val="en-US" w:eastAsia="zh-CN"/>
        </w:rPr>
        <w:t>截止2024年现行适用院（部）级文件总数：       个</w:t>
      </w:r>
    </w:p>
    <w:tbl>
      <w:tblPr>
        <w:tblStyle w:val="9"/>
        <w:tblW w:w="499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571"/>
        <w:gridCol w:w="2120"/>
        <w:gridCol w:w="1963"/>
      </w:tblGrid>
      <w:tr w14:paraId="458462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97" w:type="pct"/>
            <w:vAlign w:val="center"/>
          </w:tcPr>
          <w:p w14:paraId="6D95F11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序号</w:t>
            </w:r>
          </w:p>
        </w:tc>
        <w:tc>
          <w:tcPr>
            <w:tcW w:w="2101" w:type="pct"/>
            <w:vAlign w:val="center"/>
          </w:tcPr>
          <w:p w14:paraId="6B1F6CA0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文件名称</w:t>
            </w:r>
          </w:p>
        </w:tc>
        <w:tc>
          <w:tcPr>
            <w:tcW w:w="1247" w:type="pct"/>
            <w:vAlign w:val="center"/>
          </w:tcPr>
          <w:p w14:paraId="6676C99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号</w:t>
            </w:r>
          </w:p>
        </w:tc>
        <w:tc>
          <w:tcPr>
            <w:tcW w:w="1154" w:type="pct"/>
            <w:vAlign w:val="center"/>
          </w:tcPr>
          <w:p w14:paraId="1127E84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发布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年份</w:t>
            </w:r>
          </w:p>
        </w:tc>
      </w:tr>
      <w:tr w14:paraId="562C16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97" w:type="pct"/>
          </w:tcPr>
          <w:p w14:paraId="5F23CF0A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2101" w:type="pct"/>
          </w:tcPr>
          <w:p w14:paraId="4A6242E7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1247" w:type="pct"/>
          </w:tcPr>
          <w:p w14:paraId="3F47377E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1154" w:type="pct"/>
          </w:tcPr>
          <w:p w14:paraId="1B9C4F59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  <w:tr w14:paraId="4AEE3B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97" w:type="pct"/>
          </w:tcPr>
          <w:p w14:paraId="24700136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2101" w:type="pct"/>
          </w:tcPr>
          <w:p w14:paraId="0A86962F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1247" w:type="pct"/>
          </w:tcPr>
          <w:p w14:paraId="7713CDD2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1154" w:type="pct"/>
          </w:tcPr>
          <w:p w14:paraId="2F45706A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  <w:tr w14:paraId="29AA6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5000" w:type="pct"/>
            <w:gridSpan w:val="4"/>
          </w:tcPr>
          <w:p w14:paraId="42FFD6FD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具体说明：</w:t>
            </w:r>
            <w:r>
              <w:rPr>
                <w:rFonts w:hint="eastAsia" w:ascii="仿宋" w:hAnsi="仿宋" w:eastAsia="仿宋"/>
                <w:bCs/>
              </w:rPr>
              <w:t>（需明确文件涵盖的主要内容，限500字）</w:t>
            </w:r>
          </w:p>
          <w:p w14:paraId="041E5263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  <w:p w14:paraId="07E700A1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</w:tbl>
    <w:p w14:paraId="5F9FB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6" w:beforeLines="100" w:after="326" w:afterLines="100" w:line="32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三、教学实验室安全宣传教育情况 </w:t>
      </w:r>
    </w:p>
    <w:p w14:paraId="6797E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80" w:lineRule="exact"/>
        <w:ind w:firstLine="562" w:firstLineChars="200"/>
        <w:textAlignment w:val="auto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（一）202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年教学实验室安全培训情况</w:t>
      </w:r>
    </w:p>
    <w:tbl>
      <w:tblPr>
        <w:tblStyle w:val="9"/>
        <w:tblW w:w="498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082"/>
        <w:gridCol w:w="1501"/>
      </w:tblGrid>
      <w:tr w14:paraId="0A120D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" w:type="pct"/>
            <w:vAlign w:val="center"/>
          </w:tcPr>
          <w:p w14:paraId="6757A1A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14:paraId="074EFEA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14:paraId="66ED1E2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</w:tr>
      <w:tr w14:paraId="66DFDF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" w:type="pct"/>
            <w:vAlign w:val="center"/>
          </w:tcPr>
          <w:p w14:paraId="7FEEE4C0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579" w:type="pct"/>
            <w:vAlign w:val="center"/>
          </w:tcPr>
          <w:p w14:paraId="5F0759E8"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参加安全培训教职工（人次）</w:t>
            </w:r>
          </w:p>
        </w:tc>
        <w:tc>
          <w:tcPr>
            <w:tcW w:w="881" w:type="pct"/>
            <w:vAlign w:val="center"/>
          </w:tcPr>
          <w:p w14:paraId="08AC16D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</w:rPr>
            </w:pPr>
          </w:p>
        </w:tc>
      </w:tr>
      <w:tr w14:paraId="611B2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" w:type="pct"/>
            <w:vAlign w:val="center"/>
          </w:tcPr>
          <w:p w14:paraId="31E3AA4C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579" w:type="pct"/>
            <w:vAlign w:val="center"/>
          </w:tcPr>
          <w:p w14:paraId="52AD6096"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参加安全培训学生（人次）</w:t>
            </w:r>
          </w:p>
        </w:tc>
        <w:tc>
          <w:tcPr>
            <w:tcW w:w="881" w:type="pct"/>
            <w:vAlign w:val="center"/>
          </w:tcPr>
          <w:p w14:paraId="07D81C55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</w:rPr>
            </w:pPr>
          </w:p>
        </w:tc>
      </w:tr>
      <w:tr w14:paraId="43EC8C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5000" w:type="pct"/>
            <w:gridSpan w:val="3"/>
          </w:tcPr>
          <w:p w14:paraId="76949B48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具体说明：</w:t>
            </w:r>
            <w:r>
              <w:rPr>
                <w:rFonts w:hint="eastAsia" w:ascii="仿宋" w:hAnsi="仿宋" w:eastAsia="仿宋"/>
                <w:bCs/>
              </w:rPr>
              <w:t>（限500字）</w:t>
            </w:r>
          </w:p>
          <w:p w14:paraId="51C2FFC2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 w14:paraId="1D14BE47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</w:tbl>
    <w:p w14:paraId="53C30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3" w:beforeLines="50" w:after="163" w:afterLines="50" w:line="280" w:lineRule="exact"/>
        <w:ind w:firstLine="562" w:firstLineChars="200"/>
        <w:textAlignment w:val="auto"/>
        <w:rPr>
          <w:rFonts w:ascii="楷体" w:hAnsi="楷体" w:eastAsia="楷体" w:cs="仿宋_GB2312"/>
          <w:b/>
          <w:bCs/>
          <w:sz w:val="28"/>
          <w:szCs w:val="28"/>
          <w:highlight w:val="yellow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highlight w:val="yellow"/>
        </w:rPr>
        <w:t>（二）教学实验室安全教育情况</w:t>
      </w:r>
    </w:p>
    <w:p w14:paraId="0FF99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280" w:lineRule="exact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highlight w:val="yellow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highlight w:val="yellow"/>
        </w:rPr>
        <w:t>1.202</w:t>
      </w:r>
      <w:r>
        <w:rPr>
          <w:rFonts w:hint="eastAsia" w:ascii="楷体" w:hAnsi="楷体" w:eastAsia="楷体" w:cs="仿宋_GB2312"/>
          <w:b/>
          <w:bCs/>
          <w:sz w:val="28"/>
          <w:szCs w:val="28"/>
          <w:highlight w:val="yellow"/>
          <w:lang w:val="en-US" w:eastAsia="zh-CN"/>
        </w:rPr>
        <w:t>4</w:t>
      </w:r>
      <w:r>
        <w:rPr>
          <w:rFonts w:hint="eastAsia" w:ascii="楷体" w:hAnsi="楷体" w:eastAsia="楷体" w:cs="仿宋_GB2312"/>
          <w:b/>
          <w:bCs/>
          <w:sz w:val="28"/>
          <w:szCs w:val="28"/>
          <w:highlight w:val="yellow"/>
        </w:rPr>
        <w:t>年教学实验室安全教育课程开展情况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1263"/>
        <w:gridCol w:w="1200"/>
        <w:gridCol w:w="1248"/>
        <w:gridCol w:w="1164"/>
        <w:gridCol w:w="948"/>
        <w:gridCol w:w="876"/>
        <w:gridCol w:w="1068"/>
      </w:tblGrid>
      <w:tr w14:paraId="4AB4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7" w:type="dxa"/>
            <w:vAlign w:val="center"/>
          </w:tcPr>
          <w:p w14:paraId="0EB7042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序号</w:t>
            </w:r>
          </w:p>
        </w:tc>
        <w:tc>
          <w:tcPr>
            <w:tcW w:w="1263" w:type="dxa"/>
            <w:vAlign w:val="center"/>
          </w:tcPr>
          <w:p w14:paraId="452DB8D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课程名称</w:t>
            </w:r>
          </w:p>
        </w:tc>
        <w:tc>
          <w:tcPr>
            <w:tcW w:w="1200" w:type="dxa"/>
            <w:vAlign w:val="center"/>
          </w:tcPr>
          <w:p w14:paraId="3F06A2B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课程性质</w:t>
            </w:r>
            <w:r>
              <w:rPr>
                <w:rFonts w:hint="eastAsia" w:ascii="仿宋" w:hAnsi="仿宋" w:eastAsia="仿宋"/>
                <w:b/>
                <w:bCs/>
                <w:highlight w:val="yellow"/>
              </w:rPr>
              <w:t>*</w:t>
            </w:r>
          </w:p>
        </w:tc>
        <w:tc>
          <w:tcPr>
            <w:tcW w:w="1248" w:type="dxa"/>
            <w:vAlign w:val="center"/>
          </w:tcPr>
          <w:p w14:paraId="511861B9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课程类型</w:t>
            </w:r>
            <w:r>
              <w:rPr>
                <w:rFonts w:hint="eastAsia" w:ascii="仿宋" w:hAnsi="仿宋" w:eastAsia="仿宋"/>
                <w:b/>
                <w:bCs/>
                <w:highlight w:val="yellow"/>
              </w:rPr>
              <w:t>*</w:t>
            </w:r>
          </w:p>
        </w:tc>
        <w:tc>
          <w:tcPr>
            <w:tcW w:w="1164" w:type="dxa"/>
            <w:vAlign w:val="center"/>
          </w:tcPr>
          <w:p w14:paraId="77EFC30F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授课对象</w:t>
            </w:r>
          </w:p>
        </w:tc>
        <w:tc>
          <w:tcPr>
            <w:tcW w:w="948" w:type="dxa"/>
            <w:vAlign w:val="center"/>
          </w:tcPr>
          <w:p w14:paraId="765E6AE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学习</w:t>
            </w:r>
          </w:p>
          <w:p w14:paraId="3C1C72FD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人次</w:t>
            </w:r>
          </w:p>
        </w:tc>
        <w:tc>
          <w:tcPr>
            <w:tcW w:w="876" w:type="dxa"/>
            <w:vAlign w:val="center"/>
          </w:tcPr>
          <w:p w14:paraId="0B1EBD3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是否</w:t>
            </w:r>
          </w:p>
          <w:p w14:paraId="499C097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在线</w:t>
            </w:r>
          </w:p>
          <w:p w14:paraId="39684BA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课程</w:t>
            </w:r>
          </w:p>
        </w:tc>
        <w:tc>
          <w:tcPr>
            <w:tcW w:w="1068" w:type="dxa"/>
            <w:vAlign w:val="center"/>
          </w:tcPr>
          <w:p w14:paraId="0D3C4249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在线课程平台名称</w:t>
            </w:r>
          </w:p>
        </w:tc>
      </w:tr>
      <w:tr w14:paraId="494B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2" w:hRule="atLeast"/>
        </w:trPr>
        <w:tc>
          <w:tcPr>
            <w:tcW w:w="647" w:type="dxa"/>
            <w:vAlign w:val="center"/>
          </w:tcPr>
          <w:p w14:paraId="1F95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 w14:paraId="781C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3069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 w14:paraId="0ACD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 w14:paraId="40A7B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 w14:paraId="79DEB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876" w:type="dxa"/>
            <w:vAlign w:val="center"/>
          </w:tcPr>
          <w:p w14:paraId="6F19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 w14:paraId="5EC4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</w:tr>
      <w:tr w14:paraId="4858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7" w:type="dxa"/>
            <w:vAlign w:val="center"/>
          </w:tcPr>
          <w:p w14:paraId="50B11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 w14:paraId="68C94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23B1C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 w14:paraId="4A40C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 w14:paraId="0FBFF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 w14:paraId="02F6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876" w:type="dxa"/>
            <w:vAlign w:val="center"/>
          </w:tcPr>
          <w:p w14:paraId="0FC8D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 w14:paraId="2B98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</w:tr>
      <w:tr w14:paraId="6D20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7" w:type="dxa"/>
            <w:vAlign w:val="center"/>
          </w:tcPr>
          <w:p w14:paraId="5D586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 w14:paraId="1ED6A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5A1E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 w14:paraId="3669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 w14:paraId="05AC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 w14:paraId="4176B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876" w:type="dxa"/>
            <w:vAlign w:val="center"/>
          </w:tcPr>
          <w:p w14:paraId="7554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 w14:paraId="6464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</w:tr>
      <w:tr w14:paraId="2102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7" w:type="dxa"/>
            <w:vAlign w:val="center"/>
          </w:tcPr>
          <w:p w14:paraId="79A4B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 w14:paraId="3665E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06EA1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 w14:paraId="77F3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164" w:type="dxa"/>
            <w:vAlign w:val="center"/>
          </w:tcPr>
          <w:p w14:paraId="1C15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 w14:paraId="2003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876" w:type="dxa"/>
            <w:vAlign w:val="center"/>
          </w:tcPr>
          <w:p w14:paraId="0FD2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 w14:paraId="46701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80" w:lineRule="exact"/>
              <w:jc w:val="center"/>
              <w:textAlignment w:val="auto"/>
              <w:rPr>
                <w:rFonts w:hint="eastAsia" w:ascii="楷体" w:hAnsi="楷体" w:eastAsia="楷体" w:cs="仿宋_GB2312"/>
                <w:b/>
                <w:bCs/>
                <w:sz w:val="28"/>
                <w:szCs w:val="28"/>
                <w:highlight w:val="yellow"/>
                <w:vertAlign w:val="baseline"/>
              </w:rPr>
            </w:pPr>
          </w:p>
        </w:tc>
      </w:tr>
    </w:tbl>
    <w:p w14:paraId="0A758EBE">
      <w:pPr>
        <w:rPr>
          <w:rFonts w:hint="eastAsia" w:ascii="楷体" w:hAnsi="楷体" w:eastAsia="楷体"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注：*课程性质分为选修课、必修课；课程类型分为公共基础课、通识课、专业基础课、专业核心课、专业选修课、实践环节。</w:t>
      </w:r>
    </w:p>
    <w:p w14:paraId="2A97B1A3">
      <w:pPr>
        <w:adjustRightInd w:val="0"/>
        <w:snapToGrid w:val="0"/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  <w:highlight w:val="yellow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2.</w:t>
      </w:r>
      <w:r>
        <w:rPr>
          <w:rFonts w:hint="eastAsia" w:ascii="楷体" w:hAnsi="楷体" w:eastAsia="楷体" w:cs="仿宋_GB2312"/>
          <w:b/>
          <w:bCs/>
          <w:sz w:val="28"/>
          <w:szCs w:val="28"/>
          <w:highlight w:val="yellow"/>
        </w:rPr>
        <w:t>实验室安全教育教材</w:t>
      </w:r>
      <w:r>
        <w:rPr>
          <w:rFonts w:hint="eastAsia" w:ascii="楷体" w:hAnsi="楷体" w:eastAsia="楷体" w:cs="仿宋_GB2312"/>
          <w:b/>
          <w:bCs/>
          <w:sz w:val="28"/>
          <w:szCs w:val="28"/>
          <w:highlight w:val="yellow"/>
          <w:lang w:val="en-US" w:eastAsia="zh-CN"/>
        </w:rPr>
        <w:t>使用及</w:t>
      </w:r>
      <w:r>
        <w:rPr>
          <w:rFonts w:hint="eastAsia" w:ascii="楷体" w:hAnsi="楷体" w:eastAsia="楷体" w:cs="仿宋_GB2312"/>
          <w:b/>
          <w:bCs/>
          <w:sz w:val="28"/>
          <w:szCs w:val="28"/>
          <w:highlight w:val="yellow"/>
        </w:rPr>
        <w:t>出版情况</w:t>
      </w:r>
    </w:p>
    <w:tbl>
      <w:tblPr>
        <w:tblStyle w:val="9"/>
        <w:tblW w:w="499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97"/>
        <w:gridCol w:w="1068"/>
        <w:gridCol w:w="1017"/>
        <w:gridCol w:w="1227"/>
        <w:gridCol w:w="1297"/>
        <w:gridCol w:w="1084"/>
        <w:gridCol w:w="1085"/>
      </w:tblGrid>
      <w:tr w14:paraId="1507EB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3" w:hRule="atLeast"/>
        </w:trPr>
        <w:tc>
          <w:tcPr>
            <w:tcW w:w="432" w:type="pct"/>
            <w:vAlign w:val="center"/>
          </w:tcPr>
          <w:p w14:paraId="44AF3B9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序号</w:t>
            </w:r>
          </w:p>
        </w:tc>
        <w:tc>
          <w:tcPr>
            <w:tcW w:w="585" w:type="pct"/>
            <w:vAlign w:val="center"/>
          </w:tcPr>
          <w:p w14:paraId="4DF5FA6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类别*</w:t>
            </w:r>
          </w:p>
        </w:tc>
        <w:tc>
          <w:tcPr>
            <w:tcW w:w="627" w:type="pct"/>
            <w:vAlign w:val="center"/>
          </w:tcPr>
          <w:p w14:paraId="3335F4A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名称</w:t>
            </w:r>
          </w:p>
        </w:tc>
        <w:tc>
          <w:tcPr>
            <w:tcW w:w="597" w:type="pct"/>
            <w:vAlign w:val="center"/>
          </w:tcPr>
          <w:p w14:paraId="59F5C05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出版社</w:t>
            </w:r>
          </w:p>
        </w:tc>
        <w:tc>
          <w:tcPr>
            <w:tcW w:w="720" w:type="pct"/>
            <w:vAlign w:val="center"/>
          </w:tcPr>
          <w:p w14:paraId="4DC8D57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出版日期</w:t>
            </w:r>
          </w:p>
        </w:tc>
        <w:tc>
          <w:tcPr>
            <w:tcW w:w="761" w:type="pct"/>
            <w:vAlign w:val="center"/>
          </w:tcPr>
          <w:p w14:paraId="3A66D2A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ISBN编号</w:t>
            </w:r>
          </w:p>
        </w:tc>
        <w:tc>
          <w:tcPr>
            <w:tcW w:w="636" w:type="pct"/>
            <w:vAlign w:val="center"/>
          </w:tcPr>
          <w:p w14:paraId="7ED3315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主编</w:t>
            </w:r>
          </w:p>
        </w:tc>
        <w:tc>
          <w:tcPr>
            <w:tcW w:w="637" w:type="pct"/>
            <w:vAlign w:val="center"/>
          </w:tcPr>
          <w:p w14:paraId="740C5C6C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是否本校编写</w:t>
            </w:r>
          </w:p>
        </w:tc>
      </w:tr>
      <w:tr w14:paraId="01F1DD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32" w:type="pct"/>
            <w:vAlign w:val="center"/>
          </w:tcPr>
          <w:p w14:paraId="20B1728E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34006A83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627" w:type="pct"/>
            <w:vAlign w:val="center"/>
          </w:tcPr>
          <w:p w14:paraId="6E6187CA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597" w:type="pct"/>
            <w:vAlign w:val="center"/>
          </w:tcPr>
          <w:p w14:paraId="0087242A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720" w:type="pct"/>
            <w:vAlign w:val="center"/>
          </w:tcPr>
          <w:p w14:paraId="664C609E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761" w:type="pct"/>
            <w:vAlign w:val="center"/>
          </w:tcPr>
          <w:p w14:paraId="79BD9D1D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636" w:type="pct"/>
            <w:vAlign w:val="center"/>
          </w:tcPr>
          <w:p w14:paraId="2063F4A5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637" w:type="pct"/>
            <w:vAlign w:val="center"/>
          </w:tcPr>
          <w:p w14:paraId="62E9CC5A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</w:tr>
      <w:tr w14:paraId="2A62A6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2" w:type="pct"/>
            <w:vAlign w:val="center"/>
          </w:tcPr>
          <w:p w14:paraId="047122D8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1419EC1F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627" w:type="pct"/>
            <w:vAlign w:val="center"/>
          </w:tcPr>
          <w:p w14:paraId="32F7C838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597" w:type="pct"/>
            <w:vAlign w:val="center"/>
          </w:tcPr>
          <w:p w14:paraId="04DA3BEA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720" w:type="pct"/>
            <w:vAlign w:val="center"/>
          </w:tcPr>
          <w:p w14:paraId="678B7D76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761" w:type="pct"/>
            <w:vAlign w:val="center"/>
          </w:tcPr>
          <w:p w14:paraId="3CF079EB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636" w:type="pct"/>
            <w:vAlign w:val="center"/>
          </w:tcPr>
          <w:p w14:paraId="7BDB2F98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637" w:type="pct"/>
            <w:vAlign w:val="center"/>
          </w:tcPr>
          <w:p w14:paraId="4C77FC55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</w:tr>
      <w:tr w14:paraId="2289C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2" w:type="pct"/>
            <w:vAlign w:val="center"/>
          </w:tcPr>
          <w:p w14:paraId="4C00C4FD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6DCE8CF7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627" w:type="pct"/>
            <w:vAlign w:val="center"/>
          </w:tcPr>
          <w:p w14:paraId="2C6D23C0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597" w:type="pct"/>
            <w:vAlign w:val="center"/>
          </w:tcPr>
          <w:p w14:paraId="252713B5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720" w:type="pct"/>
            <w:vAlign w:val="center"/>
          </w:tcPr>
          <w:p w14:paraId="40724E2E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761" w:type="pct"/>
            <w:vAlign w:val="center"/>
          </w:tcPr>
          <w:p w14:paraId="3506D4DA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636" w:type="pct"/>
            <w:vAlign w:val="center"/>
          </w:tcPr>
          <w:p w14:paraId="5027FB6D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637" w:type="pct"/>
            <w:vAlign w:val="center"/>
          </w:tcPr>
          <w:p w14:paraId="5F94114E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</w:tr>
      <w:tr w14:paraId="2AC0BA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32" w:type="pct"/>
            <w:vAlign w:val="center"/>
          </w:tcPr>
          <w:p w14:paraId="3BAA715D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585" w:type="pct"/>
            <w:vAlign w:val="center"/>
          </w:tcPr>
          <w:p w14:paraId="2625F667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627" w:type="pct"/>
            <w:vAlign w:val="center"/>
          </w:tcPr>
          <w:p w14:paraId="5BD508A5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597" w:type="pct"/>
            <w:vAlign w:val="center"/>
          </w:tcPr>
          <w:p w14:paraId="6A6A54CD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720" w:type="pct"/>
            <w:vAlign w:val="center"/>
          </w:tcPr>
          <w:p w14:paraId="715597E6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761" w:type="pct"/>
            <w:vAlign w:val="center"/>
          </w:tcPr>
          <w:p w14:paraId="5B0A5592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636" w:type="pct"/>
            <w:vAlign w:val="center"/>
          </w:tcPr>
          <w:p w14:paraId="47DE7E23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637" w:type="pct"/>
            <w:vAlign w:val="center"/>
          </w:tcPr>
          <w:p w14:paraId="65C46F8B"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yellow"/>
              </w:rPr>
            </w:pPr>
          </w:p>
        </w:tc>
      </w:tr>
    </w:tbl>
    <w:p w14:paraId="2996A722">
      <w:pPr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/>
          <w:b w:val="0"/>
          <w:bCs w:val="0"/>
        </w:rPr>
        <w:t>*</w:t>
      </w:r>
      <w:r>
        <w:rPr>
          <w:rFonts w:hint="eastAsia" w:ascii="楷体" w:hAnsi="楷体" w:eastAsia="楷体" w:cs="仿宋_GB2312"/>
        </w:rPr>
        <w:t>类别包括教材和其他出版物。</w:t>
      </w:r>
    </w:p>
    <w:p w14:paraId="7D9F6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80" w:lineRule="exact"/>
        <w:ind w:firstLine="562" w:firstLineChars="200"/>
        <w:textAlignment w:val="auto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（三）教学实验室安全准入制度建设与运行情况</w:t>
      </w:r>
    </w:p>
    <w:tbl>
      <w:tblPr>
        <w:tblStyle w:val="9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4"/>
        <w:gridCol w:w="2288"/>
        <w:gridCol w:w="1943"/>
        <w:gridCol w:w="690"/>
        <w:gridCol w:w="589"/>
        <w:gridCol w:w="772"/>
        <w:gridCol w:w="1405"/>
      </w:tblGrid>
      <w:tr w14:paraId="518E1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2946" w:type="pct"/>
            <w:gridSpan w:val="3"/>
            <w:vAlign w:val="center"/>
          </w:tcPr>
          <w:p w14:paraId="08FE5410">
            <w:pPr>
              <w:jc w:val="center"/>
              <w:rPr>
                <w:rFonts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要求内容</w:t>
            </w:r>
          </w:p>
        </w:tc>
        <w:tc>
          <w:tcPr>
            <w:tcW w:w="410" w:type="pct"/>
            <w:vAlign w:val="center"/>
          </w:tcPr>
          <w:p w14:paraId="62ECA1CB">
            <w:pPr>
              <w:jc w:val="center"/>
              <w:rPr>
                <w:rFonts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是</w:t>
            </w:r>
          </w:p>
        </w:tc>
        <w:tc>
          <w:tcPr>
            <w:tcW w:w="350" w:type="pct"/>
            <w:vAlign w:val="center"/>
          </w:tcPr>
          <w:p w14:paraId="41F95AE9">
            <w:pPr>
              <w:jc w:val="center"/>
              <w:rPr>
                <w:rFonts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否</w:t>
            </w:r>
          </w:p>
        </w:tc>
        <w:tc>
          <w:tcPr>
            <w:tcW w:w="1292" w:type="pct"/>
            <w:gridSpan w:val="2"/>
            <w:vAlign w:val="center"/>
          </w:tcPr>
          <w:p w14:paraId="37407DB7">
            <w:pPr>
              <w:jc w:val="center"/>
              <w:rPr>
                <w:rFonts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</w:rPr>
              <w:t>文件名称</w:t>
            </w:r>
          </w:p>
        </w:tc>
      </w:tr>
      <w:tr w14:paraId="07CBE0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</w:trPr>
        <w:tc>
          <w:tcPr>
            <w:tcW w:w="2946" w:type="pct"/>
            <w:gridSpan w:val="3"/>
            <w:vAlign w:val="center"/>
          </w:tcPr>
          <w:p w14:paraId="0FB3A215">
            <w:pPr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建立教学实验室安全准入制度</w:t>
            </w:r>
          </w:p>
        </w:tc>
        <w:tc>
          <w:tcPr>
            <w:tcW w:w="410" w:type="pct"/>
            <w:vAlign w:val="center"/>
          </w:tcPr>
          <w:p w14:paraId="3DF6D3E1"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350" w:type="pct"/>
            <w:vAlign w:val="center"/>
          </w:tcPr>
          <w:p w14:paraId="007AB7FD"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2A852C22"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 w14:paraId="32F51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</w:trPr>
        <w:tc>
          <w:tcPr>
            <w:tcW w:w="2946" w:type="pct"/>
            <w:gridSpan w:val="3"/>
            <w:vAlign w:val="center"/>
          </w:tcPr>
          <w:p w14:paraId="447ED13D">
            <w:pPr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·是否包括教学新项目/活动申请立项前的风险安全评估</w:t>
            </w:r>
          </w:p>
        </w:tc>
        <w:tc>
          <w:tcPr>
            <w:tcW w:w="410" w:type="pct"/>
            <w:vAlign w:val="center"/>
          </w:tcPr>
          <w:p w14:paraId="67C28CB4"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350" w:type="pct"/>
            <w:vAlign w:val="center"/>
          </w:tcPr>
          <w:p w14:paraId="4E72D803"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4DFBB531"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 w14:paraId="1B957A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</w:trPr>
        <w:tc>
          <w:tcPr>
            <w:tcW w:w="2946" w:type="pct"/>
            <w:gridSpan w:val="3"/>
            <w:vAlign w:val="center"/>
          </w:tcPr>
          <w:p w14:paraId="5141EE5F">
            <w:pPr>
              <w:jc w:val="left"/>
              <w:rPr>
                <w:rFonts w:hint="eastAsia"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·是否包括与进入实验室的相关方或外来人员签 订合同或安全协议，明确双方的安全职责</w:t>
            </w:r>
          </w:p>
        </w:tc>
        <w:tc>
          <w:tcPr>
            <w:tcW w:w="410" w:type="pct"/>
            <w:vAlign w:val="center"/>
          </w:tcPr>
          <w:p w14:paraId="40C035AA"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350" w:type="pct"/>
            <w:vAlign w:val="center"/>
          </w:tcPr>
          <w:p w14:paraId="00107E28"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58C05E56"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 w14:paraId="1F1C90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</w:trPr>
        <w:tc>
          <w:tcPr>
            <w:tcW w:w="2946" w:type="pct"/>
            <w:gridSpan w:val="3"/>
            <w:vAlign w:val="center"/>
          </w:tcPr>
          <w:p w14:paraId="63262004">
            <w:pPr>
              <w:jc w:val="left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highlight w:val="none"/>
              </w:rPr>
              <w:t>·是否包括学生进入实验室前的安全知识、安全 技能和操作规范培训与考核</w:t>
            </w:r>
          </w:p>
        </w:tc>
        <w:tc>
          <w:tcPr>
            <w:tcW w:w="410" w:type="pct"/>
            <w:vAlign w:val="center"/>
          </w:tcPr>
          <w:p w14:paraId="7781CD1A">
            <w:pPr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350" w:type="pct"/>
            <w:vAlign w:val="center"/>
          </w:tcPr>
          <w:p w14:paraId="76D557A1">
            <w:pPr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2E015861">
            <w:pPr>
              <w:jc w:val="both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t>选“是”，填写“学 校安全准入培训与 考核情况统计表”</w:t>
            </w:r>
          </w:p>
        </w:tc>
      </w:tr>
      <w:tr w14:paraId="25EC0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</w:trPr>
        <w:tc>
          <w:tcPr>
            <w:tcW w:w="2946" w:type="pct"/>
            <w:gridSpan w:val="3"/>
            <w:vAlign w:val="center"/>
          </w:tcPr>
          <w:p w14:paraId="6D1AF2AD">
            <w:pPr>
              <w:jc w:val="left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highlight w:val="none"/>
              </w:rPr>
              <w:t>·是否包括对高校实验室安全责任体系的各级管理人员，如相关校领导、中层干部、安全职能部门管理人员、专职技术人员、开展实验活动的院 系教师等进行培训与考核</w:t>
            </w:r>
          </w:p>
        </w:tc>
        <w:tc>
          <w:tcPr>
            <w:tcW w:w="410" w:type="pct"/>
            <w:vAlign w:val="center"/>
          </w:tcPr>
          <w:p w14:paraId="3034E0E4">
            <w:pPr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350" w:type="pct"/>
            <w:vAlign w:val="center"/>
          </w:tcPr>
          <w:p w14:paraId="3D279369">
            <w:pPr>
              <w:jc w:val="center"/>
              <w:rPr>
                <w:rFonts w:ascii="仿宋" w:hAnsi="仿宋" w:eastAsia="仿宋"/>
                <w:highlight w:val="yellow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003F7AC1">
            <w:pPr>
              <w:jc w:val="both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t>选“是”，填写“学 校安全准入培训与 考核情况统计表”</w:t>
            </w:r>
          </w:p>
        </w:tc>
      </w:tr>
      <w:tr w14:paraId="3DB9DD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</w:trPr>
        <w:tc>
          <w:tcPr>
            <w:tcW w:w="5000" w:type="pct"/>
            <w:gridSpan w:val="7"/>
            <w:vAlign w:val="center"/>
          </w:tcPr>
          <w:p w14:paraId="7E8A1BBF">
            <w:pPr>
              <w:jc w:val="center"/>
              <w:rPr>
                <w:rFonts w:hint="default" w:ascii="仿宋" w:hAnsi="仿宋" w:eastAsia="仿宋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2024年院（部）安全准入培训与考核情况统计表</w:t>
            </w:r>
          </w:p>
        </w:tc>
      </w:tr>
      <w:tr w14:paraId="37C4C3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</w:trPr>
        <w:tc>
          <w:tcPr>
            <w:tcW w:w="431" w:type="pct"/>
            <w:vAlign w:val="center"/>
          </w:tcPr>
          <w:p w14:paraId="4D35822C">
            <w:pPr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序号</w:t>
            </w:r>
          </w:p>
        </w:tc>
        <w:tc>
          <w:tcPr>
            <w:tcW w:w="1360" w:type="pct"/>
            <w:vAlign w:val="center"/>
          </w:tcPr>
          <w:p w14:paraId="4F534057">
            <w:pPr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开展类型</w:t>
            </w:r>
            <w:r>
              <w:rPr>
                <w:rFonts w:hint="eastAsia" w:ascii="仿宋" w:hAnsi="仿宋" w:eastAsia="仿宋"/>
                <w:b/>
                <w:bCs/>
                <w:highlight w:val="yellow"/>
              </w:rPr>
              <w:t>*</w:t>
            </w:r>
          </w:p>
        </w:tc>
        <w:tc>
          <w:tcPr>
            <w:tcW w:w="1155" w:type="pct"/>
            <w:vAlign w:val="center"/>
          </w:tcPr>
          <w:p w14:paraId="42963863">
            <w:pPr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参加对象</w:t>
            </w:r>
            <w:r>
              <w:rPr>
                <w:rFonts w:hint="eastAsia" w:ascii="仿宋" w:hAnsi="仿宋" w:eastAsia="仿宋"/>
                <w:b/>
                <w:bCs/>
                <w:highlight w:val="yellow"/>
              </w:rPr>
              <w:t>*</w:t>
            </w:r>
          </w:p>
        </w:tc>
        <w:tc>
          <w:tcPr>
            <w:tcW w:w="1219" w:type="pct"/>
            <w:gridSpan w:val="3"/>
            <w:vAlign w:val="center"/>
          </w:tcPr>
          <w:p w14:paraId="1B9BCA3F">
            <w:pPr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开展次数</w:t>
            </w:r>
          </w:p>
        </w:tc>
        <w:tc>
          <w:tcPr>
            <w:tcW w:w="834" w:type="pct"/>
            <w:vAlign w:val="center"/>
          </w:tcPr>
          <w:p w14:paraId="561FC750">
            <w:pPr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参加人数</w:t>
            </w:r>
          </w:p>
        </w:tc>
      </w:tr>
      <w:tr w14:paraId="5CD01E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</w:trPr>
        <w:tc>
          <w:tcPr>
            <w:tcW w:w="431" w:type="pct"/>
            <w:vAlign w:val="center"/>
          </w:tcPr>
          <w:p w14:paraId="541395B2">
            <w:pPr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1</w:t>
            </w:r>
          </w:p>
        </w:tc>
        <w:tc>
          <w:tcPr>
            <w:tcW w:w="1360" w:type="pct"/>
            <w:vAlign w:val="center"/>
          </w:tcPr>
          <w:p w14:paraId="2600745E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0ECA6921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  <w:tc>
          <w:tcPr>
            <w:tcW w:w="1219" w:type="pct"/>
            <w:gridSpan w:val="3"/>
            <w:vAlign w:val="center"/>
          </w:tcPr>
          <w:p w14:paraId="7950A534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 w14:paraId="59BC14B9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</w:tr>
      <w:tr w14:paraId="1AC664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1" w:hRule="atLeast"/>
        </w:trPr>
        <w:tc>
          <w:tcPr>
            <w:tcW w:w="431" w:type="pct"/>
            <w:vAlign w:val="center"/>
          </w:tcPr>
          <w:p w14:paraId="0358420C">
            <w:pPr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2</w:t>
            </w:r>
          </w:p>
        </w:tc>
        <w:tc>
          <w:tcPr>
            <w:tcW w:w="1360" w:type="pct"/>
            <w:vAlign w:val="center"/>
          </w:tcPr>
          <w:p w14:paraId="79592D62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0821BAF9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  <w:tc>
          <w:tcPr>
            <w:tcW w:w="1219" w:type="pct"/>
            <w:gridSpan w:val="3"/>
            <w:vAlign w:val="center"/>
          </w:tcPr>
          <w:p w14:paraId="1CA8FC62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 w14:paraId="3942B380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</w:tr>
      <w:tr w14:paraId="12F42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3" w:hRule="atLeast"/>
        </w:trPr>
        <w:tc>
          <w:tcPr>
            <w:tcW w:w="431" w:type="pct"/>
            <w:vAlign w:val="center"/>
          </w:tcPr>
          <w:p w14:paraId="28EF820C">
            <w:pPr>
              <w:jc w:val="center"/>
              <w:rPr>
                <w:rFonts w:hint="default" w:ascii="仿宋" w:hAnsi="仿宋" w:eastAsia="仿宋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3</w:t>
            </w:r>
          </w:p>
        </w:tc>
        <w:tc>
          <w:tcPr>
            <w:tcW w:w="1360" w:type="pct"/>
            <w:vAlign w:val="center"/>
          </w:tcPr>
          <w:p w14:paraId="499E048F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45B69CB9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  <w:tc>
          <w:tcPr>
            <w:tcW w:w="1219" w:type="pct"/>
            <w:gridSpan w:val="3"/>
            <w:vAlign w:val="center"/>
          </w:tcPr>
          <w:p w14:paraId="79B13647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 w14:paraId="7BFC065E">
            <w:pPr>
              <w:jc w:val="center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</w:tr>
      <w:tr w14:paraId="70D7DF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3" w:hRule="atLeast"/>
        </w:trPr>
        <w:tc>
          <w:tcPr>
            <w:tcW w:w="5000" w:type="pct"/>
            <w:gridSpan w:val="7"/>
            <w:vAlign w:val="top"/>
          </w:tcPr>
          <w:p w14:paraId="0433AEB4">
            <w:pPr>
              <w:adjustRightInd w:val="0"/>
              <w:snapToGrid w:val="0"/>
              <w:jc w:val="both"/>
              <w:rPr>
                <w:rFonts w:ascii="仿宋" w:hAnsi="仿宋" w:eastAsia="仿宋"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 w:val="0"/>
                <w:highlight w:val="yellow"/>
              </w:rPr>
              <w:t>具体说明：</w:t>
            </w:r>
            <w:r>
              <w:rPr>
                <w:rFonts w:hint="eastAsia" w:ascii="仿宋" w:hAnsi="仿宋" w:eastAsia="仿宋"/>
                <w:bCs/>
                <w:highlight w:val="yellow"/>
              </w:rPr>
              <w:t>（限500字）</w:t>
            </w:r>
          </w:p>
          <w:p w14:paraId="141BAC0C">
            <w:pPr>
              <w:jc w:val="both"/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</w:pPr>
          </w:p>
        </w:tc>
      </w:tr>
    </w:tbl>
    <w:p w14:paraId="188BCE79">
      <w:pPr>
        <w:jc w:val="left"/>
        <w:rPr>
          <w:rFonts w:hint="eastAsia" w:ascii="仿宋" w:hAnsi="仿宋" w:eastAsia="仿宋"/>
        </w:rPr>
        <w:sectPr>
          <w:footerReference r:id="rId3" w:type="default"/>
          <w:pgSz w:w="11900" w:h="16840"/>
          <w:pgMar w:top="1440" w:right="1800" w:bottom="1440" w:left="1800" w:header="851" w:footer="992" w:gutter="0"/>
          <w:pgNumType w:fmt="decimal" w:start="1"/>
          <w:cols w:space="425" w:num="1"/>
          <w:docGrid w:type="lines" w:linePitch="326" w:charSpace="0"/>
        </w:sectPr>
      </w:pPr>
      <w:r>
        <w:rPr>
          <w:rFonts w:hint="eastAsia" w:ascii="仿宋" w:hAnsi="仿宋" w:eastAsia="仿宋"/>
        </w:rPr>
        <w:t>注：*开展类型分为安全准入培训、安全准入考核；参加对象分为教师、学生、 师生。</w:t>
      </w:r>
    </w:p>
    <w:p w14:paraId="79524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6" w:beforeLines="100" w:after="326" w:afterLines="100" w:line="2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四、202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仿宋_GB2312"/>
          <w:sz w:val="32"/>
          <w:szCs w:val="32"/>
        </w:rPr>
        <w:t>年教学实验室安全专项检查情况</w:t>
      </w:r>
    </w:p>
    <w:tbl>
      <w:tblPr>
        <w:tblStyle w:val="9"/>
        <w:tblW w:w="4814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379"/>
        <w:gridCol w:w="1381"/>
        <w:gridCol w:w="1160"/>
        <w:gridCol w:w="1627"/>
        <w:gridCol w:w="1193"/>
        <w:gridCol w:w="783"/>
        <w:gridCol w:w="2277"/>
        <w:gridCol w:w="1228"/>
        <w:gridCol w:w="1592"/>
      </w:tblGrid>
      <w:tr w14:paraId="581EAD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77" w:type="pct"/>
            <w:vAlign w:val="center"/>
          </w:tcPr>
          <w:p w14:paraId="1CD03C3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FF0000"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序号</w:t>
            </w:r>
          </w:p>
        </w:tc>
        <w:tc>
          <w:tcPr>
            <w:tcW w:w="505" w:type="pct"/>
            <w:vAlign w:val="center"/>
          </w:tcPr>
          <w:p w14:paraId="176D2835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组织机构级别</w:t>
            </w:r>
          </w:p>
        </w:tc>
        <w:tc>
          <w:tcPr>
            <w:tcW w:w="506" w:type="pct"/>
            <w:vAlign w:val="center"/>
          </w:tcPr>
          <w:p w14:paraId="4A194C8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组织部门名称</w:t>
            </w:r>
          </w:p>
        </w:tc>
        <w:tc>
          <w:tcPr>
            <w:tcW w:w="425" w:type="pct"/>
            <w:vAlign w:val="center"/>
          </w:tcPr>
          <w:p w14:paraId="38A1A9A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安全检查名称</w:t>
            </w:r>
          </w:p>
        </w:tc>
        <w:tc>
          <w:tcPr>
            <w:tcW w:w="596" w:type="pct"/>
            <w:vAlign w:val="center"/>
          </w:tcPr>
          <w:p w14:paraId="29CEDDBC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检查内容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 w14:paraId="47198F1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检查时间</w:t>
            </w:r>
          </w:p>
        </w:tc>
        <w:tc>
          <w:tcPr>
            <w:tcW w:w="2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6240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</w:t>
            </w:r>
          </w:p>
          <w:p w14:paraId="71307CF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  <w:tc>
          <w:tcPr>
            <w:tcW w:w="834" w:type="pct"/>
            <w:tcBorders>
              <w:left w:val="single" w:color="auto" w:sz="4" w:space="0"/>
            </w:tcBorders>
            <w:vAlign w:val="center"/>
          </w:tcPr>
          <w:p w14:paraId="39F4B87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隐患具体内容</w:t>
            </w:r>
          </w:p>
        </w:tc>
        <w:tc>
          <w:tcPr>
            <w:tcW w:w="450" w:type="pct"/>
            <w:tcBorders>
              <w:left w:val="single" w:color="auto" w:sz="4" w:space="0"/>
            </w:tcBorders>
            <w:vAlign w:val="center"/>
          </w:tcPr>
          <w:p w14:paraId="15EF4EF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隐患整改完成数量</w:t>
            </w:r>
          </w:p>
        </w:tc>
        <w:tc>
          <w:tcPr>
            <w:tcW w:w="579" w:type="pct"/>
            <w:tcBorders>
              <w:left w:val="single" w:color="auto" w:sz="4" w:space="0"/>
            </w:tcBorders>
            <w:vAlign w:val="center"/>
          </w:tcPr>
          <w:p w14:paraId="21839A67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隐患整改未完成原因</w:t>
            </w:r>
          </w:p>
        </w:tc>
      </w:tr>
      <w:tr w14:paraId="67E7BA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377" w:type="pct"/>
            <w:vAlign w:val="center"/>
          </w:tcPr>
          <w:p w14:paraId="11026EDC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505" w:type="pct"/>
            <w:vAlign w:val="center"/>
          </w:tcPr>
          <w:p w14:paraId="634E84DD">
            <w:pPr>
              <w:spacing w:line="44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506" w:type="pct"/>
            <w:vAlign w:val="center"/>
          </w:tcPr>
          <w:p w14:paraId="6EF5C8DE">
            <w:pPr>
              <w:spacing w:line="44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425" w:type="pct"/>
            <w:vAlign w:val="center"/>
          </w:tcPr>
          <w:p w14:paraId="3EE60D9B">
            <w:pPr>
              <w:spacing w:line="44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5640ECE2">
            <w:pPr>
              <w:spacing w:line="44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 w14:paraId="5551B6C9">
            <w:pPr>
              <w:spacing w:line="44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2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E5836">
            <w:pPr>
              <w:spacing w:line="44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834" w:type="pct"/>
            <w:tcBorders>
              <w:left w:val="single" w:color="auto" w:sz="4" w:space="0"/>
            </w:tcBorders>
            <w:vAlign w:val="center"/>
          </w:tcPr>
          <w:p w14:paraId="4D82EA97">
            <w:pPr>
              <w:spacing w:line="4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  <w:t>·</w:t>
            </w:r>
          </w:p>
        </w:tc>
        <w:tc>
          <w:tcPr>
            <w:tcW w:w="450" w:type="pct"/>
            <w:tcBorders>
              <w:left w:val="single" w:color="auto" w:sz="4" w:space="0"/>
            </w:tcBorders>
            <w:vAlign w:val="center"/>
          </w:tcPr>
          <w:p w14:paraId="70D931E7">
            <w:pPr>
              <w:spacing w:line="44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79" w:type="pct"/>
            <w:tcBorders>
              <w:left w:val="single" w:color="auto" w:sz="4" w:space="0"/>
            </w:tcBorders>
            <w:vAlign w:val="center"/>
          </w:tcPr>
          <w:p w14:paraId="7A4C0C54">
            <w:pPr>
              <w:spacing w:line="44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</w:tc>
      </w:tr>
      <w:tr w14:paraId="58C4E9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377" w:type="pct"/>
            <w:vAlign w:val="center"/>
          </w:tcPr>
          <w:p w14:paraId="251C48DD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505" w:type="pct"/>
            <w:vAlign w:val="center"/>
          </w:tcPr>
          <w:p w14:paraId="0904C5E3">
            <w:pPr>
              <w:spacing w:line="44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506" w:type="pct"/>
            <w:vAlign w:val="center"/>
          </w:tcPr>
          <w:p w14:paraId="1BBED199">
            <w:pPr>
              <w:spacing w:line="44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425" w:type="pct"/>
            <w:vAlign w:val="center"/>
          </w:tcPr>
          <w:p w14:paraId="3F1603FE">
            <w:pPr>
              <w:spacing w:line="44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0D8594CA">
            <w:pPr>
              <w:spacing w:line="44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 w14:paraId="14F85917">
            <w:pPr>
              <w:spacing w:line="44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</w:tc>
        <w:tc>
          <w:tcPr>
            <w:tcW w:w="2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9795B">
            <w:pPr>
              <w:spacing w:line="44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834" w:type="pct"/>
            <w:tcBorders>
              <w:left w:val="single" w:color="auto" w:sz="4" w:space="0"/>
            </w:tcBorders>
            <w:vAlign w:val="center"/>
          </w:tcPr>
          <w:p w14:paraId="603AD26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450" w:type="pct"/>
            <w:tcBorders>
              <w:left w:val="single" w:color="auto" w:sz="4" w:space="0"/>
            </w:tcBorders>
            <w:vAlign w:val="center"/>
          </w:tcPr>
          <w:p w14:paraId="42AE9EF1">
            <w:pPr>
              <w:spacing w:line="440" w:lineRule="exact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79" w:type="pct"/>
            <w:tcBorders>
              <w:left w:val="single" w:color="auto" w:sz="4" w:space="0"/>
            </w:tcBorders>
            <w:vAlign w:val="center"/>
          </w:tcPr>
          <w:p w14:paraId="3A0B6C58">
            <w:pPr>
              <w:spacing w:line="44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</w:tc>
      </w:tr>
      <w:tr w14:paraId="17B65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000" w:type="pct"/>
            <w:gridSpan w:val="10"/>
            <w:vAlign w:val="center"/>
          </w:tcPr>
          <w:p w14:paraId="5B73AAF7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具体说明：</w:t>
            </w:r>
            <w:r>
              <w:rPr>
                <w:rFonts w:hint="eastAsia" w:ascii="仿宋" w:hAnsi="仿宋" w:eastAsia="仿宋"/>
                <w:bCs/>
              </w:rPr>
              <w:t>（限500字）</w:t>
            </w:r>
          </w:p>
          <w:p w14:paraId="42CEE811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</w:p>
          <w:p w14:paraId="7E9DBF67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</w:rPr>
            </w:pPr>
          </w:p>
          <w:p w14:paraId="503280C0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</w:tbl>
    <w:p w14:paraId="31CE380C">
      <w:pPr>
        <w:ind w:firstLine="240" w:firstLineChars="100"/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26" w:charSpace="0"/>
        </w:sect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注：本表统计学校</w:t>
      </w:r>
      <w:r>
        <w:rPr>
          <w:rFonts w:hint="eastAsia" w:ascii="楷体" w:hAnsi="楷体" w:eastAsia="楷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、院（部）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开展的专项检查。</w:t>
      </w:r>
    </w:p>
    <w:p w14:paraId="34CED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6" w:beforeLines="100" w:after="326" w:afterLines="100" w:line="24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五、教学实验室安全应急能力建设情况</w:t>
      </w:r>
    </w:p>
    <w:p w14:paraId="3DB4B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60" w:lineRule="exact"/>
        <w:ind w:firstLine="562" w:firstLineChars="200"/>
        <w:textAlignment w:val="auto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（一）实验室安全应急体系建设情况</w:t>
      </w:r>
    </w:p>
    <w:tbl>
      <w:tblPr>
        <w:tblStyle w:val="9"/>
        <w:tblW w:w="4963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5"/>
        <w:gridCol w:w="3792"/>
        <w:gridCol w:w="625"/>
        <w:gridCol w:w="628"/>
        <w:gridCol w:w="2592"/>
      </w:tblGrid>
      <w:tr w14:paraId="19E54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</w:trPr>
        <w:tc>
          <w:tcPr>
            <w:tcW w:w="428" w:type="pct"/>
            <w:vAlign w:val="center"/>
          </w:tcPr>
          <w:p w14:paraId="74AF3241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2270" w:type="pct"/>
            <w:vAlign w:val="center"/>
          </w:tcPr>
          <w:p w14:paraId="77DB5071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374" w:type="pct"/>
            <w:vAlign w:val="center"/>
          </w:tcPr>
          <w:p w14:paraId="7653362B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376" w:type="pct"/>
            <w:vAlign w:val="center"/>
          </w:tcPr>
          <w:p w14:paraId="03A3856D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1550" w:type="pct"/>
            <w:vAlign w:val="center"/>
          </w:tcPr>
          <w:p w14:paraId="43368190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 w14:paraId="3562B6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</w:trPr>
        <w:tc>
          <w:tcPr>
            <w:tcW w:w="428" w:type="pct"/>
            <w:vAlign w:val="center"/>
          </w:tcPr>
          <w:p w14:paraId="0E21E29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270" w:type="pct"/>
            <w:vAlign w:val="center"/>
          </w:tcPr>
          <w:p w14:paraId="7C98A13F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建立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院（部）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bCs/>
              </w:rPr>
              <w:t>级实验室安全应急预案</w:t>
            </w:r>
          </w:p>
        </w:tc>
        <w:tc>
          <w:tcPr>
            <w:tcW w:w="374" w:type="pct"/>
            <w:vAlign w:val="center"/>
          </w:tcPr>
          <w:p w14:paraId="56855FEE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376" w:type="pct"/>
            <w:vAlign w:val="center"/>
          </w:tcPr>
          <w:p w14:paraId="10D62D7E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550" w:type="pct"/>
            <w:vAlign w:val="center"/>
          </w:tcPr>
          <w:p w14:paraId="1E700DD4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</w:tr>
      <w:tr w14:paraId="50C7AA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</w:trPr>
        <w:tc>
          <w:tcPr>
            <w:tcW w:w="428" w:type="pct"/>
            <w:vAlign w:val="center"/>
          </w:tcPr>
          <w:p w14:paraId="306DBDA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270" w:type="pct"/>
            <w:vAlign w:val="center"/>
          </w:tcPr>
          <w:p w14:paraId="7DC44F79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定期培训和实施演练</w:t>
            </w:r>
          </w:p>
        </w:tc>
        <w:tc>
          <w:tcPr>
            <w:tcW w:w="374" w:type="pct"/>
            <w:vAlign w:val="center"/>
          </w:tcPr>
          <w:p w14:paraId="6A44046F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376" w:type="pct"/>
            <w:vAlign w:val="center"/>
          </w:tcPr>
          <w:p w14:paraId="2129FB60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550" w:type="pct"/>
            <w:vAlign w:val="center"/>
          </w:tcPr>
          <w:p w14:paraId="161AA2EC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</w:tr>
      <w:tr w14:paraId="76261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</w:trPr>
        <w:tc>
          <w:tcPr>
            <w:tcW w:w="428" w:type="pct"/>
            <w:vAlign w:val="center"/>
          </w:tcPr>
          <w:p w14:paraId="11520C7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2270" w:type="pct"/>
            <w:vAlign w:val="center"/>
          </w:tcPr>
          <w:p w14:paraId="4D841CCD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配齐实验防护用品与装备并保证 有效</w:t>
            </w:r>
          </w:p>
        </w:tc>
        <w:tc>
          <w:tcPr>
            <w:tcW w:w="374" w:type="pct"/>
            <w:vAlign w:val="center"/>
          </w:tcPr>
          <w:p w14:paraId="2A31D61B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376" w:type="pct"/>
            <w:vAlign w:val="center"/>
          </w:tcPr>
          <w:p w14:paraId="2C6D7170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550" w:type="pct"/>
            <w:vAlign w:val="center"/>
          </w:tcPr>
          <w:p w14:paraId="13F95F53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</w:tr>
      <w:tr w14:paraId="19F4F5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</w:trPr>
        <w:tc>
          <w:tcPr>
            <w:tcW w:w="428" w:type="pct"/>
            <w:vAlign w:val="center"/>
          </w:tcPr>
          <w:p w14:paraId="153FFB4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2270" w:type="pct"/>
            <w:vAlign w:val="center"/>
          </w:tcPr>
          <w:p w14:paraId="2D09ADC6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重点场所安装门禁和监控设施，并有专人管理。</w:t>
            </w:r>
          </w:p>
        </w:tc>
        <w:tc>
          <w:tcPr>
            <w:tcW w:w="374" w:type="pct"/>
            <w:vAlign w:val="center"/>
          </w:tcPr>
          <w:p w14:paraId="4A44A65A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376" w:type="pct"/>
            <w:vAlign w:val="center"/>
          </w:tcPr>
          <w:p w14:paraId="256D77EF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550" w:type="pct"/>
            <w:vAlign w:val="center"/>
          </w:tcPr>
          <w:p w14:paraId="419817D0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</w:tr>
      <w:tr w14:paraId="3D0C19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</w:trPr>
        <w:tc>
          <w:tcPr>
            <w:tcW w:w="428" w:type="pct"/>
            <w:vAlign w:val="center"/>
          </w:tcPr>
          <w:p w14:paraId="7B87792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2270" w:type="pct"/>
            <w:vAlign w:val="center"/>
          </w:tcPr>
          <w:p w14:paraId="666F2EB6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按照国家有关规定立即如实报告，不得瞒报、谎报或迟报，不得故意破坏 事故现场、毁灭有关证据</w:t>
            </w:r>
          </w:p>
        </w:tc>
        <w:tc>
          <w:tcPr>
            <w:tcW w:w="374" w:type="pct"/>
            <w:vAlign w:val="center"/>
          </w:tcPr>
          <w:p w14:paraId="1F2EFD4E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376" w:type="pct"/>
            <w:vAlign w:val="center"/>
          </w:tcPr>
          <w:p w14:paraId="63A67C17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550" w:type="pct"/>
            <w:vAlign w:val="center"/>
          </w:tcPr>
          <w:p w14:paraId="08062216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</w:rPr>
            </w:pPr>
          </w:p>
        </w:tc>
      </w:tr>
      <w:tr w14:paraId="3CBB9B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1" w:hRule="atLeast"/>
        </w:trPr>
        <w:tc>
          <w:tcPr>
            <w:tcW w:w="5000" w:type="pct"/>
            <w:gridSpan w:val="5"/>
          </w:tcPr>
          <w:p w14:paraId="7CC1426E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具体说明：</w:t>
            </w:r>
            <w:r>
              <w:rPr>
                <w:rFonts w:hint="eastAsia" w:ascii="仿宋" w:hAnsi="仿宋" w:eastAsia="仿宋"/>
                <w:b w:val="0"/>
                <w:bCs/>
              </w:rPr>
              <w:t>（</w:t>
            </w:r>
            <w:r>
              <w:rPr>
                <w:rFonts w:hint="eastAsia" w:ascii="仿宋" w:hAnsi="仿宋" w:eastAsia="仿宋"/>
                <w:bCs/>
              </w:rPr>
              <w:t>限500字）</w:t>
            </w:r>
          </w:p>
          <w:p w14:paraId="6754C3F5">
            <w:pPr>
              <w:jc w:val="left"/>
              <w:rPr>
                <w:rFonts w:ascii="仿宋" w:hAnsi="仿宋" w:eastAsia="仿宋"/>
              </w:rPr>
            </w:pPr>
          </w:p>
          <w:p w14:paraId="477A442C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5D2BF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40" w:lineRule="exact"/>
        <w:ind w:firstLine="562" w:firstLineChars="200"/>
        <w:textAlignment w:val="auto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（二）202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年实验室安全应急能力建设实施情况</w:t>
      </w:r>
    </w:p>
    <w:tbl>
      <w:tblPr>
        <w:tblStyle w:val="9"/>
        <w:tblW w:w="495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720"/>
        <w:gridCol w:w="965"/>
      </w:tblGrid>
      <w:tr w14:paraId="15181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46" w:type="pct"/>
            <w:vAlign w:val="center"/>
          </w:tcPr>
          <w:p w14:paraId="46696A5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14:paraId="02AD0AD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14:paraId="4BDC827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</w:tr>
      <w:tr w14:paraId="28F65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 w14:paraId="78EC9D0B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982" w:type="pct"/>
            <w:vAlign w:val="center"/>
          </w:tcPr>
          <w:p w14:paraId="3A1C67CB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已经完成的应急预案数量（个）</w:t>
            </w:r>
          </w:p>
        </w:tc>
        <w:tc>
          <w:tcPr>
            <w:tcW w:w="571" w:type="pct"/>
            <w:vAlign w:val="center"/>
          </w:tcPr>
          <w:p w14:paraId="0EE15275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7C9ED7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 w14:paraId="5D81AE82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982" w:type="pct"/>
            <w:vAlign w:val="center"/>
          </w:tcPr>
          <w:p w14:paraId="54FCD978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开展应急演练（次）</w:t>
            </w:r>
          </w:p>
        </w:tc>
        <w:tc>
          <w:tcPr>
            <w:tcW w:w="571" w:type="pct"/>
            <w:vAlign w:val="center"/>
          </w:tcPr>
          <w:p w14:paraId="6480E231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2F0145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 w14:paraId="628279F3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982" w:type="pct"/>
            <w:vAlign w:val="center"/>
          </w:tcPr>
          <w:p w14:paraId="76B7AE88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参加应急演练（人次）</w:t>
            </w:r>
          </w:p>
        </w:tc>
        <w:tc>
          <w:tcPr>
            <w:tcW w:w="571" w:type="pct"/>
            <w:vAlign w:val="center"/>
          </w:tcPr>
          <w:p w14:paraId="6D4A5A0B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5AC4C8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 w14:paraId="38855A72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3982" w:type="pct"/>
            <w:vAlign w:val="center"/>
          </w:tcPr>
          <w:p w14:paraId="0F60458A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实验室专职管理人员接受应急能力培训（人次）</w:t>
            </w:r>
          </w:p>
        </w:tc>
        <w:tc>
          <w:tcPr>
            <w:tcW w:w="571" w:type="pct"/>
            <w:vAlign w:val="center"/>
          </w:tcPr>
          <w:p w14:paraId="4AB23847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344515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5000" w:type="pct"/>
            <w:gridSpan w:val="3"/>
            <w:vAlign w:val="top"/>
          </w:tcPr>
          <w:p w14:paraId="4133388C">
            <w:pPr>
              <w:adjustRightInd w:val="0"/>
              <w:snapToGrid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具体说明：</w:t>
            </w:r>
            <w:r>
              <w:rPr>
                <w:rFonts w:hint="eastAsia" w:ascii="仿宋" w:hAnsi="仿宋" w:eastAsia="仿宋"/>
                <w:bCs/>
              </w:rPr>
              <w:t>（限500字）</w:t>
            </w:r>
          </w:p>
          <w:p w14:paraId="16B08DF8">
            <w:pPr>
              <w:adjustRightInd w:val="0"/>
              <w:snapToGrid w:val="0"/>
              <w:jc w:val="both"/>
              <w:rPr>
                <w:rFonts w:ascii="仿宋" w:hAnsi="仿宋" w:eastAsia="仿宋"/>
              </w:rPr>
            </w:pPr>
          </w:p>
        </w:tc>
      </w:tr>
    </w:tbl>
    <w:p w14:paraId="74FBF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6" w:beforeLines="100" w:after="326" w:afterLines="100" w:line="34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六、教学实验室安全工作信息化建设情况</w:t>
      </w:r>
    </w:p>
    <w:p w14:paraId="55F33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80" w:lineRule="exact"/>
        <w:ind w:firstLine="562" w:firstLineChars="200"/>
        <w:jc w:val="left"/>
        <w:textAlignment w:val="auto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（一）教学实验室信息化资源、平台建设情况</w:t>
      </w:r>
    </w:p>
    <w:tbl>
      <w:tblPr>
        <w:tblStyle w:val="9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196"/>
        <w:gridCol w:w="2791"/>
      </w:tblGrid>
      <w:tr w14:paraId="6227A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</w:trPr>
        <w:tc>
          <w:tcPr>
            <w:tcW w:w="299" w:type="pct"/>
            <w:vAlign w:val="center"/>
          </w:tcPr>
          <w:p w14:paraId="718DD41E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057" w:type="pct"/>
            <w:vAlign w:val="center"/>
          </w:tcPr>
          <w:p w14:paraId="5C1808D2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内容</w:t>
            </w:r>
          </w:p>
        </w:tc>
        <w:tc>
          <w:tcPr>
            <w:tcW w:w="1642" w:type="pct"/>
            <w:vAlign w:val="center"/>
          </w:tcPr>
          <w:p w14:paraId="1D81C81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建设情况</w:t>
            </w:r>
          </w:p>
        </w:tc>
      </w:tr>
      <w:tr w14:paraId="26581D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9" w:type="pct"/>
            <w:vAlign w:val="center"/>
          </w:tcPr>
          <w:p w14:paraId="6B6C242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057" w:type="pct"/>
            <w:vAlign w:val="center"/>
          </w:tcPr>
          <w:p w14:paraId="1F1AEE46"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教学实验室安全类数字资源总量（Mb）</w:t>
            </w:r>
          </w:p>
          <w:p w14:paraId="75313F52"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注：包括安全类课程、教育、培训等资源，不含</w:t>
            </w:r>
          </w:p>
          <w:p w14:paraId="790C91B6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监控视频等</w:t>
            </w:r>
          </w:p>
        </w:tc>
        <w:tc>
          <w:tcPr>
            <w:tcW w:w="1642" w:type="pct"/>
            <w:vAlign w:val="center"/>
          </w:tcPr>
          <w:p w14:paraId="2F8E531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336FD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9" w:type="pct"/>
            <w:vAlign w:val="center"/>
          </w:tcPr>
          <w:p w14:paraId="5D30D79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057" w:type="pct"/>
            <w:vAlign w:val="center"/>
          </w:tcPr>
          <w:p w14:paraId="29BFDAC1">
            <w:pPr>
              <w:jc w:val="left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t>建设全校统一的实验室安全管理数字化平台</w:t>
            </w:r>
          </w:p>
        </w:tc>
        <w:tc>
          <w:tcPr>
            <w:tcW w:w="1642" w:type="pct"/>
            <w:vAlign w:val="center"/>
          </w:tcPr>
          <w:p w14:paraId="7B964657">
            <w:pPr>
              <w:jc w:val="center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sym w:font="Wingdings 2" w:char="00A3"/>
            </w:r>
            <w:r>
              <w:rPr>
                <w:rFonts w:hint="eastAsia" w:ascii="仿宋" w:hAnsi="仿宋" w:eastAsia="仿宋"/>
                <w:highlight w:val="yellow"/>
              </w:rPr>
              <w:t xml:space="preserve">是  </w:t>
            </w:r>
            <w:r>
              <w:rPr>
                <w:rFonts w:hint="eastAsia" w:ascii="仿宋" w:hAnsi="仿宋" w:eastAsia="仿宋"/>
                <w:highlight w:val="yellow"/>
              </w:rPr>
              <w:sym w:font="Wingdings 2" w:char="00A3"/>
            </w:r>
            <w:r>
              <w:rPr>
                <w:rFonts w:hint="eastAsia" w:ascii="仿宋" w:hAnsi="仿宋" w:eastAsia="仿宋"/>
                <w:highlight w:val="yellow"/>
              </w:rPr>
              <w:t>否</w:t>
            </w:r>
          </w:p>
        </w:tc>
      </w:tr>
      <w:tr w14:paraId="3251A9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9" w:type="pct"/>
            <w:vAlign w:val="center"/>
          </w:tcPr>
          <w:p w14:paraId="119CFBD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57" w:type="pct"/>
            <w:vAlign w:val="center"/>
          </w:tcPr>
          <w:p w14:paraId="37894D42">
            <w:pPr>
              <w:jc w:val="left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t>·实验室安全管理数字化平台访问地址</w:t>
            </w:r>
          </w:p>
        </w:tc>
        <w:tc>
          <w:tcPr>
            <w:tcW w:w="1642" w:type="pct"/>
            <w:vAlign w:val="center"/>
          </w:tcPr>
          <w:p w14:paraId="58B33132">
            <w:pPr>
              <w:jc w:val="center"/>
              <w:rPr>
                <w:rFonts w:ascii="仿宋" w:hAnsi="仿宋" w:eastAsia="仿宋"/>
                <w:highlight w:val="yellow"/>
              </w:rPr>
            </w:pPr>
          </w:p>
        </w:tc>
      </w:tr>
      <w:tr w14:paraId="6EC203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9" w:type="pct"/>
            <w:vAlign w:val="center"/>
          </w:tcPr>
          <w:p w14:paraId="2C2FC9B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57" w:type="pct"/>
            <w:vAlign w:val="center"/>
          </w:tcPr>
          <w:p w14:paraId="4AA4F7A8">
            <w:pPr>
              <w:jc w:val="left"/>
              <w:rPr>
                <w:rFonts w:hint="eastAsia" w:ascii="仿宋" w:hAnsi="仿宋" w:eastAsia="仿宋"/>
                <w:b w:val="0"/>
                <w:bCs w:val="0"/>
                <w:highlight w:val="yellow"/>
              </w:rPr>
            </w:pPr>
            <w:r>
              <w:rPr>
                <w:rFonts w:hint="eastAsia" w:ascii="仿宋" w:hAnsi="仿宋" w:eastAsia="仿宋"/>
                <w:b w:val="0"/>
                <w:bCs w:val="0"/>
                <w:highlight w:val="yellow"/>
              </w:rPr>
              <w:t>·实验室安全管理数字化系平台主要模块及主要</w:t>
            </w:r>
          </w:p>
          <w:p w14:paraId="620FBF33">
            <w:pPr>
              <w:jc w:val="left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b w:val="0"/>
                <w:bCs w:val="0"/>
                <w:highlight w:val="yellow"/>
              </w:rPr>
              <w:t>页面截图（1张即可</w:t>
            </w:r>
            <w:r>
              <w:rPr>
                <w:rFonts w:hint="eastAsia" w:ascii="仿宋" w:hAnsi="仿宋" w:eastAsia="仿宋"/>
                <w:b w:val="0"/>
                <w:bCs w:val="0"/>
                <w:highlight w:val="yellow"/>
                <w:lang w:eastAsia="zh-CN"/>
              </w:rPr>
              <w:t>）</w:t>
            </w:r>
          </w:p>
        </w:tc>
        <w:tc>
          <w:tcPr>
            <w:tcW w:w="1642" w:type="pct"/>
            <w:vAlign w:val="center"/>
          </w:tcPr>
          <w:p w14:paraId="40BDC237">
            <w:pPr>
              <w:jc w:val="center"/>
              <w:rPr>
                <w:rFonts w:ascii="仿宋" w:hAnsi="仿宋" w:eastAsia="仿宋"/>
                <w:highlight w:val="yellow"/>
              </w:rPr>
            </w:pPr>
          </w:p>
        </w:tc>
      </w:tr>
      <w:tr w14:paraId="389147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9" w:type="pct"/>
            <w:vAlign w:val="center"/>
          </w:tcPr>
          <w:p w14:paraId="07351C4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057" w:type="pct"/>
            <w:vAlign w:val="center"/>
          </w:tcPr>
          <w:p w14:paraId="0E0E133A"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建立危险源信息数据登记、记录全流向、闭环化 管理与运行机制</w:t>
            </w:r>
          </w:p>
        </w:tc>
        <w:tc>
          <w:tcPr>
            <w:tcW w:w="1642" w:type="pct"/>
            <w:vAlign w:val="center"/>
          </w:tcPr>
          <w:p w14:paraId="00AD254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 xml:space="preserve">是  </w:t>
            </w: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 w14:paraId="67FB21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9" w:type="pct"/>
            <w:vAlign w:val="center"/>
          </w:tcPr>
          <w:p w14:paraId="7FF0477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3057" w:type="pct"/>
            <w:vAlign w:val="center"/>
          </w:tcPr>
          <w:p w14:paraId="6904703D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建立安全信息汇总、分析、发布、监督、追踪等</w:t>
            </w:r>
          </w:p>
          <w:p w14:paraId="7026547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综合有效管理体系</w:t>
            </w:r>
          </w:p>
        </w:tc>
        <w:tc>
          <w:tcPr>
            <w:tcW w:w="1642" w:type="pct"/>
            <w:vAlign w:val="center"/>
          </w:tcPr>
          <w:p w14:paraId="1B6DF9B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 xml:space="preserve">是  </w:t>
            </w: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 w14:paraId="500698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5000" w:type="pct"/>
            <w:gridSpan w:val="3"/>
            <w:vAlign w:val="top"/>
          </w:tcPr>
          <w:p w14:paraId="30FD4793">
            <w:pPr>
              <w:adjustRightInd w:val="0"/>
              <w:snapToGrid w:val="0"/>
              <w:jc w:val="both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具体说明：</w:t>
            </w:r>
            <w:r>
              <w:rPr>
                <w:rFonts w:hint="eastAsia" w:ascii="仿宋" w:hAnsi="仿宋" w:eastAsia="仿宋"/>
                <w:bCs/>
              </w:rPr>
              <w:t>（限500字）</w:t>
            </w:r>
          </w:p>
          <w:p w14:paraId="190CBAAA">
            <w:pPr>
              <w:spacing w:line="520" w:lineRule="exact"/>
              <w:jc w:val="both"/>
              <w:rPr>
                <w:rFonts w:ascii="仿宋" w:hAnsi="仿宋" w:eastAsia="仿宋"/>
                <w:b/>
                <w:bCs/>
              </w:rPr>
            </w:pPr>
          </w:p>
        </w:tc>
      </w:tr>
    </w:tbl>
    <w:p w14:paraId="3366B1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240" w:lineRule="exact"/>
        <w:ind w:firstLine="562" w:firstLineChars="200"/>
        <w:textAlignment w:val="auto"/>
        <w:rPr>
          <w:rFonts w:hint="eastAsia" w:ascii="楷体" w:hAnsi="楷体" w:eastAsia="楷体" w:cs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highlight w:val="yellow"/>
          <w:lang w:val="en-US" w:eastAsia="zh-CN"/>
        </w:rPr>
        <w:t>数字技术（含人工智能）赋能实验室安全管理典型案例</w:t>
      </w:r>
    </w:p>
    <w:tbl>
      <w:tblPr>
        <w:tblStyle w:val="9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607"/>
      </w:tblGrid>
      <w:tr w14:paraId="451C28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</w:trPr>
        <w:tc>
          <w:tcPr>
            <w:tcW w:w="1111" w:type="pct"/>
            <w:vAlign w:val="center"/>
          </w:tcPr>
          <w:p w14:paraId="3F761391">
            <w:pPr>
              <w:jc w:val="center"/>
              <w:rPr>
                <w:rFonts w:ascii="仿宋" w:hAnsi="仿宋" w:eastAsia="仿宋"/>
                <w:b/>
                <w:bCs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案例名称</w:t>
            </w:r>
          </w:p>
        </w:tc>
        <w:tc>
          <w:tcPr>
            <w:tcW w:w="3888" w:type="pct"/>
            <w:vAlign w:val="center"/>
          </w:tcPr>
          <w:p w14:paraId="58D9AA1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highlight w:val="yellow"/>
              </w:rPr>
            </w:pPr>
          </w:p>
        </w:tc>
      </w:tr>
      <w:tr w14:paraId="26CBD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11" w:type="pct"/>
            <w:vAlign w:val="center"/>
          </w:tcPr>
          <w:p w14:paraId="7FFF11E2">
            <w:pPr>
              <w:jc w:val="center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是否在线访问</w:t>
            </w:r>
          </w:p>
        </w:tc>
        <w:tc>
          <w:tcPr>
            <w:tcW w:w="3888" w:type="pct"/>
            <w:vAlign w:val="center"/>
          </w:tcPr>
          <w:p w14:paraId="2C39435E">
            <w:pPr>
              <w:jc w:val="center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sym w:font="Wingdings 2" w:char="00A3"/>
            </w:r>
            <w:r>
              <w:rPr>
                <w:rFonts w:hint="eastAsia" w:ascii="仿宋" w:hAnsi="仿宋" w:eastAsia="仿宋"/>
                <w:highlight w:val="yellow"/>
              </w:rPr>
              <w:t>是</w:t>
            </w:r>
            <w:r>
              <w:rPr>
                <w:rFonts w:hint="eastAsia" w:ascii="仿宋" w:hAnsi="仿宋" w:eastAsia="仿宋"/>
                <w:highlight w:val="yellow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highlight w:val="yellow"/>
              </w:rPr>
              <w:t xml:space="preserve">  </w:t>
            </w:r>
            <w:r>
              <w:rPr>
                <w:rFonts w:hint="eastAsia" w:ascii="仿宋" w:hAnsi="仿宋" w:eastAsia="仿宋"/>
                <w:highlight w:val="yellow"/>
              </w:rPr>
              <w:sym w:font="Wingdings 2" w:char="00A3"/>
            </w:r>
            <w:r>
              <w:rPr>
                <w:rFonts w:hint="eastAsia" w:ascii="仿宋" w:hAnsi="仿宋" w:eastAsia="仿宋"/>
                <w:highlight w:val="yellow"/>
              </w:rPr>
              <w:t>否</w:t>
            </w:r>
          </w:p>
        </w:tc>
      </w:tr>
      <w:tr w14:paraId="652E3F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11" w:type="pct"/>
            <w:vAlign w:val="center"/>
          </w:tcPr>
          <w:p w14:paraId="2BA80317">
            <w:pPr>
              <w:jc w:val="center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在线访问地址</w:t>
            </w:r>
          </w:p>
        </w:tc>
        <w:tc>
          <w:tcPr>
            <w:tcW w:w="3888" w:type="pct"/>
            <w:vAlign w:val="center"/>
          </w:tcPr>
          <w:p w14:paraId="0513F5F9">
            <w:pPr>
              <w:jc w:val="center"/>
              <w:rPr>
                <w:rFonts w:ascii="仿宋" w:hAnsi="仿宋" w:eastAsia="仿宋"/>
                <w:highlight w:val="yellow"/>
              </w:rPr>
            </w:pPr>
          </w:p>
        </w:tc>
      </w:tr>
      <w:tr w14:paraId="7986E8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11" w:type="pct"/>
            <w:vAlign w:val="center"/>
          </w:tcPr>
          <w:p w14:paraId="4395ABB0">
            <w:pPr>
              <w:jc w:val="center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highlight w:val="yellow"/>
                <w:lang w:val="en-US" w:eastAsia="zh-CN"/>
              </w:rPr>
              <w:t>案例主要内容</w:t>
            </w:r>
          </w:p>
        </w:tc>
        <w:tc>
          <w:tcPr>
            <w:tcW w:w="3888" w:type="pct"/>
            <w:vAlign w:val="top"/>
          </w:tcPr>
          <w:p w14:paraId="6DB6D876">
            <w:pPr>
              <w:jc w:val="center"/>
              <w:rPr>
                <w:rFonts w:hint="eastAsia"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highlight w:val="yellow"/>
              </w:rPr>
              <w:t>（主要描述案例简介、特色与创新、应用成效等，限500字）</w:t>
            </w:r>
          </w:p>
        </w:tc>
      </w:tr>
    </w:tbl>
    <w:p w14:paraId="7A7D2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6" w:beforeLines="100" w:after="326" w:afterLines="100" w:line="24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七、教学实验室安全工作的典型举措（限报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sz w:val="32"/>
          <w:szCs w:val="32"/>
        </w:rPr>
        <w:t>项）</w:t>
      </w:r>
    </w:p>
    <w:tbl>
      <w:tblPr>
        <w:tblStyle w:val="9"/>
        <w:tblW w:w="494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447"/>
        <w:gridCol w:w="1901"/>
        <w:gridCol w:w="2115"/>
      </w:tblGrid>
      <w:tr w14:paraId="6957A1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6" w:type="pct"/>
            <w:vAlign w:val="center"/>
          </w:tcPr>
          <w:p w14:paraId="56A01AB7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7" w:type="pct"/>
            <w:vAlign w:val="center"/>
          </w:tcPr>
          <w:p w14:paraId="2B8CEF17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举措概况</w:t>
            </w:r>
          </w:p>
        </w:tc>
        <w:tc>
          <w:tcPr>
            <w:tcW w:w="1129" w:type="pct"/>
            <w:vAlign w:val="center"/>
          </w:tcPr>
          <w:p w14:paraId="5BE11CBA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实践应用情况</w:t>
            </w:r>
          </w:p>
        </w:tc>
        <w:tc>
          <w:tcPr>
            <w:tcW w:w="1256" w:type="pct"/>
            <w:vAlign w:val="center"/>
          </w:tcPr>
          <w:p w14:paraId="7ECAECF7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成效意义</w:t>
            </w:r>
          </w:p>
        </w:tc>
      </w:tr>
      <w:tr w14:paraId="6D5EC0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66" w:type="pct"/>
            <w:vAlign w:val="center"/>
          </w:tcPr>
          <w:p w14:paraId="15608CA3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7" w:type="pct"/>
            <w:vAlign w:val="center"/>
          </w:tcPr>
          <w:p w14:paraId="365ED388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pct"/>
            <w:vAlign w:val="center"/>
          </w:tcPr>
          <w:p w14:paraId="504C7E51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vAlign w:val="center"/>
          </w:tcPr>
          <w:p w14:paraId="35CE16B1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7EF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66" w:type="pct"/>
            <w:vAlign w:val="center"/>
          </w:tcPr>
          <w:p w14:paraId="267A57F1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7" w:type="pct"/>
            <w:vAlign w:val="center"/>
          </w:tcPr>
          <w:p w14:paraId="77B59D95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pct"/>
            <w:vAlign w:val="center"/>
          </w:tcPr>
          <w:p w14:paraId="6E4CFFFF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vAlign w:val="center"/>
          </w:tcPr>
          <w:p w14:paraId="7E490564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42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6" w:type="pct"/>
            <w:vAlign w:val="center"/>
          </w:tcPr>
          <w:p w14:paraId="7E9BE088">
            <w:pPr>
              <w:jc w:val="center"/>
              <w:rPr>
                <w:rFonts w:hint="eastAsia" w:ascii="仿宋" w:hAnsi="仿宋" w:eastAsia="仿宋" w:cs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7" w:type="pct"/>
            <w:vAlign w:val="center"/>
          </w:tcPr>
          <w:p w14:paraId="252E8DA0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pct"/>
            <w:vAlign w:val="center"/>
          </w:tcPr>
          <w:p w14:paraId="7E06E2C6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vAlign w:val="center"/>
          </w:tcPr>
          <w:p w14:paraId="42555D60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DA8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6" w:beforeLines="100" w:after="326" w:afterLines="100" w:line="32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八、教学实验室安全工作存在的主要问题（限500字）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414C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9" w:hRule="atLeast"/>
        </w:trPr>
        <w:tc>
          <w:tcPr>
            <w:tcW w:w="8516" w:type="dxa"/>
          </w:tcPr>
          <w:p w14:paraId="73729D7B">
            <w:pPr>
              <w:adjustRightInd w:val="0"/>
              <w:snapToGrid w:val="0"/>
              <w:jc w:val="both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具体说明：</w:t>
            </w:r>
            <w:r>
              <w:rPr>
                <w:rFonts w:hint="eastAsia" w:ascii="仿宋" w:hAnsi="仿宋" w:eastAsia="仿宋"/>
                <w:bCs/>
              </w:rPr>
              <w:t>（限500字）</w:t>
            </w:r>
          </w:p>
          <w:p w14:paraId="18407028">
            <w:pPr>
              <w:spacing w:before="326" w:beforeLines="100" w:after="326" w:afterLines="100"/>
              <w:rPr>
                <w:rFonts w:hint="eastAsia" w:ascii="黑体" w:hAnsi="黑体" w:eastAsia="黑体" w:cs="仿宋_GB2312"/>
                <w:sz w:val="32"/>
                <w:szCs w:val="32"/>
                <w:vertAlign w:val="baseline"/>
              </w:rPr>
            </w:pPr>
          </w:p>
        </w:tc>
      </w:tr>
    </w:tbl>
    <w:p w14:paraId="7DB0032A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九、审核意见</w:t>
      </w:r>
    </w:p>
    <w:tbl>
      <w:tblPr>
        <w:tblStyle w:val="8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9"/>
      </w:tblGrid>
      <w:tr w14:paraId="7772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55260576">
            <w:pPr>
              <w:adjustRightInd w:val="0"/>
              <w:snapToGrid w:val="0"/>
              <w:spacing w:before="163" w:beforeLines="50"/>
              <w:ind w:firstLine="560" w:firstLineChars="200"/>
              <w:rPr>
                <w:rFonts w:ascii="楷体" w:hAnsi="楷体" w:eastAsia="楷体" w:cs="Times New Roman"/>
                <w:bCs/>
                <w:sz w:val="28"/>
              </w:rPr>
            </w:pPr>
            <w:r>
              <w:rPr>
                <w:rFonts w:hint="eastAsia" w:ascii="楷体" w:hAnsi="楷体" w:eastAsia="楷体" w:cs="Times New Roman"/>
                <w:bCs/>
                <w:sz w:val="28"/>
              </w:rPr>
              <w:t>审核意见：</w:t>
            </w:r>
          </w:p>
          <w:p w14:paraId="260DB129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76A55D57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3978FD93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7D03383A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3A2DCEC7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5F9E8619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5500CE92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04F3043C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12E9BCFA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5211FCAA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676EEC6E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5F853F24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342C99EE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7AB0BD77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1EC426E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1BC2863E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14F8A456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539D49E2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38316BEE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7F223578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312BD836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4BE7D6E6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15C1EC4D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4A073DB8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68294DD"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数据</w:t>
            </w:r>
            <w:r>
              <w:rPr>
                <w:rFonts w:hint="eastAsia" w:ascii="楷体" w:hAnsi="楷体" w:eastAsia="楷体" w:cs="Times New Roman"/>
                <w:sz w:val="28"/>
              </w:rPr>
              <w:t>填报</w:t>
            </w:r>
            <w:r>
              <w:rPr>
                <w:rFonts w:ascii="楷体" w:hAnsi="楷体" w:eastAsia="楷体" w:cs="Times New Roman"/>
                <w:sz w:val="28"/>
              </w:rPr>
              <w:t>人：</w:t>
            </w:r>
          </w:p>
          <w:p w14:paraId="3ACD8E19"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</w:rPr>
              <w:t>数据填报单位负责人：</w:t>
            </w:r>
          </w:p>
          <w:p w14:paraId="72AC574A"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  <w:lang w:val="en-US" w:eastAsia="zh-CN"/>
              </w:rPr>
              <w:t>院</w:t>
            </w:r>
            <w:r>
              <w:rPr>
                <w:rFonts w:hint="eastAsia" w:ascii="楷体" w:hAnsi="楷体" w:eastAsia="楷体" w:cs="Times New Roman"/>
                <w:sz w:val="28"/>
              </w:rPr>
              <w:t>长</w:t>
            </w:r>
            <w:r>
              <w:rPr>
                <w:rFonts w:hint="eastAsia" w:ascii="楷体" w:hAnsi="楷体" w:eastAsia="楷体" w:cs="Times New Roman"/>
                <w:sz w:val="28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sz w:val="28"/>
                <w:lang w:val="en-US" w:eastAsia="zh-CN"/>
              </w:rPr>
              <w:t>主任）</w:t>
            </w:r>
            <w:r>
              <w:rPr>
                <w:rFonts w:hint="eastAsia" w:ascii="楷体" w:hAnsi="楷体" w:eastAsia="楷体" w:cs="Times New Roman"/>
                <w:sz w:val="28"/>
              </w:rPr>
              <w:t>签</w:t>
            </w:r>
            <w:r>
              <w:rPr>
                <w:rFonts w:ascii="楷体" w:hAnsi="楷体" w:eastAsia="楷体" w:cs="Times New Roman"/>
                <w:sz w:val="28"/>
              </w:rPr>
              <w:t>字：</w:t>
            </w:r>
          </w:p>
          <w:p w14:paraId="71A2E21C"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（单位公章）</w:t>
            </w:r>
          </w:p>
          <w:p w14:paraId="15097DBA"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 w14:paraId="7BB29DCC">
            <w:pPr>
              <w:adjustRightInd w:val="0"/>
              <w:snapToGrid w:val="0"/>
              <w:ind w:right="898" w:rightChars="374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年    月    日</w:t>
            </w:r>
          </w:p>
          <w:p w14:paraId="61491257"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7C145B49">
      <w:pPr>
        <w:adjustRightInd w:val="0"/>
        <w:snapToGrid w:val="0"/>
        <w:rPr>
          <w:rFonts w:ascii="仿宋" w:hAnsi="仿宋" w:eastAsia="仿宋"/>
          <w:sz w:val="16"/>
          <w:szCs w:val="16"/>
        </w:rPr>
      </w:pPr>
    </w:p>
    <w:sectPr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8F0B2">
    <w:pPr>
      <w:pStyle w:val="5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9FD2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09FD2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1FDED9"/>
    <w:multiLevelType w:val="singleLevel"/>
    <w:tmpl w:val="AC1FDE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YTAwMTU4MTI1NzIxYzYxMDA1MDA3YTdmMTk5ZjQifQ=="/>
  </w:docVars>
  <w:rsids>
    <w:rsidRoot w:val="00731006"/>
    <w:rsid w:val="0001666C"/>
    <w:rsid w:val="0002561E"/>
    <w:rsid w:val="000259BA"/>
    <w:rsid w:val="00026A87"/>
    <w:rsid w:val="000352D0"/>
    <w:rsid w:val="00055E7F"/>
    <w:rsid w:val="00073E4D"/>
    <w:rsid w:val="00077ADB"/>
    <w:rsid w:val="00095226"/>
    <w:rsid w:val="00095C44"/>
    <w:rsid w:val="000C565D"/>
    <w:rsid w:val="000F056D"/>
    <w:rsid w:val="00102606"/>
    <w:rsid w:val="00104ADC"/>
    <w:rsid w:val="00133334"/>
    <w:rsid w:val="00153C5C"/>
    <w:rsid w:val="0015464E"/>
    <w:rsid w:val="001550B6"/>
    <w:rsid w:val="00197057"/>
    <w:rsid w:val="001A423E"/>
    <w:rsid w:val="001A5F72"/>
    <w:rsid w:val="001A72F6"/>
    <w:rsid w:val="001C3B81"/>
    <w:rsid w:val="001C707E"/>
    <w:rsid w:val="00206B2C"/>
    <w:rsid w:val="00240126"/>
    <w:rsid w:val="002443AB"/>
    <w:rsid w:val="002831AD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93A8F"/>
    <w:rsid w:val="003A1E2E"/>
    <w:rsid w:val="003C2F16"/>
    <w:rsid w:val="003D4BFB"/>
    <w:rsid w:val="004134B4"/>
    <w:rsid w:val="00422D2E"/>
    <w:rsid w:val="00441F45"/>
    <w:rsid w:val="004463A7"/>
    <w:rsid w:val="004604EC"/>
    <w:rsid w:val="00471491"/>
    <w:rsid w:val="0047225F"/>
    <w:rsid w:val="004746A1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70EBA"/>
    <w:rsid w:val="00576EA1"/>
    <w:rsid w:val="0058427C"/>
    <w:rsid w:val="005A47DF"/>
    <w:rsid w:val="005B3332"/>
    <w:rsid w:val="005B38D6"/>
    <w:rsid w:val="005C3BEE"/>
    <w:rsid w:val="005D3631"/>
    <w:rsid w:val="005F08F0"/>
    <w:rsid w:val="005F2313"/>
    <w:rsid w:val="00600A6A"/>
    <w:rsid w:val="00614761"/>
    <w:rsid w:val="006147F3"/>
    <w:rsid w:val="006167A0"/>
    <w:rsid w:val="006243E6"/>
    <w:rsid w:val="006420D1"/>
    <w:rsid w:val="00645474"/>
    <w:rsid w:val="0065332F"/>
    <w:rsid w:val="00656FC9"/>
    <w:rsid w:val="00677D06"/>
    <w:rsid w:val="00683699"/>
    <w:rsid w:val="00692350"/>
    <w:rsid w:val="00696006"/>
    <w:rsid w:val="00696B85"/>
    <w:rsid w:val="006A1087"/>
    <w:rsid w:val="006C0292"/>
    <w:rsid w:val="006D44D0"/>
    <w:rsid w:val="006D7435"/>
    <w:rsid w:val="006F5254"/>
    <w:rsid w:val="00724B05"/>
    <w:rsid w:val="00731006"/>
    <w:rsid w:val="007559C0"/>
    <w:rsid w:val="00766B3D"/>
    <w:rsid w:val="00785EAF"/>
    <w:rsid w:val="007A2AD3"/>
    <w:rsid w:val="007A76EF"/>
    <w:rsid w:val="007A7F01"/>
    <w:rsid w:val="007B0985"/>
    <w:rsid w:val="007D4286"/>
    <w:rsid w:val="00816CFD"/>
    <w:rsid w:val="0082074E"/>
    <w:rsid w:val="00861DA8"/>
    <w:rsid w:val="008802E5"/>
    <w:rsid w:val="00895638"/>
    <w:rsid w:val="00897651"/>
    <w:rsid w:val="008A3CC9"/>
    <w:rsid w:val="008C1C54"/>
    <w:rsid w:val="008F1784"/>
    <w:rsid w:val="00902270"/>
    <w:rsid w:val="00933A14"/>
    <w:rsid w:val="0093437A"/>
    <w:rsid w:val="009431C7"/>
    <w:rsid w:val="00956EE8"/>
    <w:rsid w:val="00964CA2"/>
    <w:rsid w:val="0097548C"/>
    <w:rsid w:val="00977BCB"/>
    <w:rsid w:val="00982AAF"/>
    <w:rsid w:val="009868E4"/>
    <w:rsid w:val="009A00DD"/>
    <w:rsid w:val="009C5027"/>
    <w:rsid w:val="009F2C4D"/>
    <w:rsid w:val="00A062A5"/>
    <w:rsid w:val="00A12AE4"/>
    <w:rsid w:val="00A14BC6"/>
    <w:rsid w:val="00A6141B"/>
    <w:rsid w:val="00A92415"/>
    <w:rsid w:val="00A953B7"/>
    <w:rsid w:val="00AE4EC3"/>
    <w:rsid w:val="00B146D9"/>
    <w:rsid w:val="00B159FA"/>
    <w:rsid w:val="00B30563"/>
    <w:rsid w:val="00B839D1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67D1"/>
    <w:rsid w:val="00D17268"/>
    <w:rsid w:val="00D20295"/>
    <w:rsid w:val="00DB09E8"/>
    <w:rsid w:val="00DB0DDA"/>
    <w:rsid w:val="00DE129E"/>
    <w:rsid w:val="00DE302A"/>
    <w:rsid w:val="00DE592A"/>
    <w:rsid w:val="00DF5420"/>
    <w:rsid w:val="00DF5705"/>
    <w:rsid w:val="00E24B41"/>
    <w:rsid w:val="00E25B69"/>
    <w:rsid w:val="00E32C25"/>
    <w:rsid w:val="00E35C51"/>
    <w:rsid w:val="00E43DFE"/>
    <w:rsid w:val="00E55E61"/>
    <w:rsid w:val="00E82A89"/>
    <w:rsid w:val="00E85D90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127A01"/>
    <w:rsid w:val="03BB1164"/>
    <w:rsid w:val="05A16326"/>
    <w:rsid w:val="06033A72"/>
    <w:rsid w:val="065624AB"/>
    <w:rsid w:val="095B26FD"/>
    <w:rsid w:val="0A6A710B"/>
    <w:rsid w:val="0AAF42B7"/>
    <w:rsid w:val="0BCF3B4C"/>
    <w:rsid w:val="0EA36254"/>
    <w:rsid w:val="0FC1631A"/>
    <w:rsid w:val="12BD2C13"/>
    <w:rsid w:val="12CB57B2"/>
    <w:rsid w:val="13042930"/>
    <w:rsid w:val="130C54CC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22C7E2E"/>
    <w:rsid w:val="2367199B"/>
    <w:rsid w:val="236F1BFA"/>
    <w:rsid w:val="23A679CC"/>
    <w:rsid w:val="23EE47EC"/>
    <w:rsid w:val="24B31941"/>
    <w:rsid w:val="255143DB"/>
    <w:rsid w:val="25C61A84"/>
    <w:rsid w:val="28632C5B"/>
    <w:rsid w:val="29174D4F"/>
    <w:rsid w:val="2BA6609F"/>
    <w:rsid w:val="2D1C2B3D"/>
    <w:rsid w:val="2D7353AE"/>
    <w:rsid w:val="300B375B"/>
    <w:rsid w:val="31C70D27"/>
    <w:rsid w:val="325767A5"/>
    <w:rsid w:val="339A6AC9"/>
    <w:rsid w:val="349077F1"/>
    <w:rsid w:val="35417A73"/>
    <w:rsid w:val="37995917"/>
    <w:rsid w:val="38431982"/>
    <w:rsid w:val="3861309B"/>
    <w:rsid w:val="389C7FFD"/>
    <w:rsid w:val="3A445910"/>
    <w:rsid w:val="3C5A6C73"/>
    <w:rsid w:val="46326F64"/>
    <w:rsid w:val="476E0F9A"/>
    <w:rsid w:val="47D06A35"/>
    <w:rsid w:val="49CA5112"/>
    <w:rsid w:val="4C8B4B05"/>
    <w:rsid w:val="4CB06025"/>
    <w:rsid w:val="4D062139"/>
    <w:rsid w:val="4D9969C0"/>
    <w:rsid w:val="4F024DDA"/>
    <w:rsid w:val="518D48FB"/>
    <w:rsid w:val="524B63C7"/>
    <w:rsid w:val="5259449D"/>
    <w:rsid w:val="53A2650A"/>
    <w:rsid w:val="544A27A4"/>
    <w:rsid w:val="59C53DD7"/>
    <w:rsid w:val="5AAC4941"/>
    <w:rsid w:val="5DD74EE6"/>
    <w:rsid w:val="61144C1A"/>
    <w:rsid w:val="617C2B03"/>
    <w:rsid w:val="621A2465"/>
    <w:rsid w:val="63445B58"/>
    <w:rsid w:val="689B2F2E"/>
    <w:rsid w:val="68A56EB2"/>
    <w:rsid w:val="68AF4719"/>
    <w:rsid w:val="68DC4AC5"/>
    <w:rsid w:val="756638B6"/>
    <w:rsid w:val="75956C7A"/>
    <w:rsid w:val="76B23839"/>
    <w:rsid w:val="77675276"/>
    <w:rsid w:val="785F1566"/>
    <w:rsid w:val="790659EB"/>
    <w:rsid w:val="79B24069"/>
    <w:rsid w:val="79B27E3B"/>
    <w:rsid w:val="7A1D4DF0"/>
    <w:rsid w:val="7A353EC9"/>
    <w:rsid w:val="7EC77A3F"/>
    <w:rsid w:val="7F4A7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3"/>
    <w:qFormat/>
    <w:uiPriority w:val="99"/>
    <w:rPr>
      <w:rFonts w:asciiTheme="minorHAnsi" w:hAnsiTheme="minorHAnsi" w:eastAsiaTheme="minorEastAsia" w:cstheme="minorBidi"/>
      <w:kern w:val="2"/>
      <w:sz w:val="24"/>
      <w:szCs w:val="24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847B3-2B28-4DA1-B17E-B0F10D6B7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1578</Words>
  <Characters>1624</Characters>
  <Lines>22</Lines>
  <Paragraphs>6</Paragraphs>
  <TotalTime>10</TotalTime>
  <ScaleCrop>false</ScaleCrop>
  <LinksUpToDate>false</LinksUpToDate>
  <CharactersWithSpaces>1651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2019-11-07T07:12:00Z</dcterms:created>
  <dc:creator>hao tong</dc:creator>
  <cp:lastModifiedBy>亦飞</cp:lastModifiedBy>
  <cp:lastPrinted>2022-01-05T02:32:00Z</cp:lastPrinted>
  <dcterms:modified xsi:type="dcterms:W3CDTF">2025-01-25T01:49:09Z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37309E045D924C1AA4147A5F0F8C9345_13</vt:lpwstr>
  </property>
  <property fmtid="{D5CDD505-2E9C-101B-9397-08002B2CF9AE}" pid="4" name="KSOTemplateDocerSaveRecord">
    <vt:lpwstr>eyJoZGlkIjoiYjAyY2E3MGE4MmUwZTEyZjcwNWFlYjhiZjcyMjlhZDMiLCJ1c2VySWQiOiIxMjYwODY0MDg0In0=</vt:lpwstr>
  </property>
</Properties>
</file>