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40"/>
        </w:tabs>
        <w:snapToGrid w:val="0"/>
        <w:spacing w:line="520" w:lineRule="exact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附件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  <w:lang w:val="en-US" w:eastAsia="zh-CN"/>
        </w:rPr>
        <w:t xml:space="preserve">           </w:t>
      </w:r>
    </w:p>
    <w:p>
      <w:pPr>
        <w:jc w:val="center"/>
        <w:rPr>
          <w:rFonts w:hint="eastAsia" w:ascii="宋体" w:hAnsi="宋体" w:eastAsiaTheme="minorEastAsia" w:cstheme="minorBidi"/>
          <w:b/>
          <w:sz w:val="32"/>
          <w:szCs w:val="32"/>
          <w:lang w:eastAsia="zh-CN"/>
        </w:rPr>
      </w:pPr>
      <w:r>
        <w:rPr>
          <w:rFonts w:hint="eastAsia" w:ascii="宋体" w:hAnsi="宋体" w:eastAsiaTheme="minorEastAsia" w:cstheme="minorBidi"/>
          <w:b/>
          <w:sz w:val="32"/>
          <w:szCs w:val="32"/>
          <w:lang w:eastAsia="zh-CN"/>
        </w:rPr>
        <w:t>吉林建筑</w:t>
      </w:r>
      <w:r>
        <w:rPr>
          <w:rFonts w:hint="eastAsia" w:ascii="宋体" w:hAnsi="宋体" w:cstheme="minorBidi"/>
          <w:b/>
          <w:sz w:val="32"/>
          <w:szCs w:val="32"/>
          <w:lang w:eastAsia="zh-CN"/>
        </w:rPr>
        <w:t>科技</w:t>
      </w:r>
      <w:r>
        <w:rPr>
          <w:rFonts w:hint="eastAsia" w:ascii="宋体" w:hAnsi="宋体" w:eastAsiaTheme="minorEastAsia" w:cstheme="minorBidi"/>
          <w:b/>
          <w:sz w:val="32"/>
          <w:szCs w:val="32"/>
          <w:lang w:eastAsia="zh-CN"/>
        </w:rPr>
        <w:t>学院自编教材验收申报汇总表</w:t>
      </w:r>
    </w:p>
    <w:p>
      <w:pPr>
        <w:jc w:val="left"/>
        <w:rPr>
          <w:rFonts w:hint="eastAsia"/>
          <w:sz w:val="24"/>
        </w:rPr>
      </w:pPr>
      <w:r>
        <w:rPr>
          <w:rFonts w:hint="eastAsia" w:ascii="仿宋" w:hAnsi="仿宋" w:eastAsia="仿宋"/>
          <w:sz w:val="28"/>
          <w:szCs w:val="28"/>
        </w:rPr>
        <w:t xml:space="preserve">推荐单位(盖章)： </w:t>
      </w:r>
      <w:r>
        <w:rPr>
          <w:rFonts w:hint="eastAsia"/>
          <w:sz w:val="24"/>
        </w:rPr>
        <w:t xml:space="preserve">                     </w:t>
      </w:r>
    </w:p>
    <w:p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                                </w:t>
      </w:r>
    </w:p>
    <w:tbl>
      <w:tblPr>
        <w:tblStyle w:val="3"/>
        <w:tblW w:w="16095" w:type="dxa"/>
        <w:tblInd w:w="-9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782"/>
        <w:gridCol w:w="1050"/>
        <w:gridCol w:w="1230"/>
        <w:gridCol w:w="1815"/>
        <w:gridCol w:w="885"/>
        <w:gridCol w:w="915"/>
        <w:gridCol w:w="2355"/>
        <w:gridCol w:w="1230"/>
        <w:gridCol w:w="1275"/>
        <w:gridCol w:w="990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68"/>
              </w:tabs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27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68"/>
              </w:tabs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教材名称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68"/>
              </w:tabs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立项</w:t>
            </w:r>
          </w:p>
          <w:p>
            <w:pPr>
              <w:tabs>
                <w:tab w:val="left" w:pos="1068"/>
              </w:tabs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68"/>
              </w:tabs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出版</w:t>
            </w:r>
          </w:p>
          <w:p>
            <w:pPr>
              <w:tabs>
                <w:tab w:val="left" w:pos="1068"/>
              </w:tabs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68"/>
              </w:tabs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出版社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68"/>
              </w:tabs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主编</w:t>
            </w:r>
          </w:p>
        </w:tc>
        <w:tc>
          <w:tcPr>
            <w:tcW w:w="23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68"/>
              </w:tabs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参与成员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68"/>
              </w:tabs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教材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字数（万）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68"/>
              </w:tabs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已使用学期数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68"/>
              </w:tabs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已使用人数</w:t>
            </w:r>
          </w:p>
        </w:tc>
        <w:tc>
          <w:tcPr>
            <w:tcW w:w="8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68"/>
              </w:tabs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教材类别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7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ind w:firstLine="71" w:firstLineChars="34"/>
              <w:jc w:val="center"/>
              <w:rPr>
                <w:rFonts w:hint="eastAsia" w:ascii="宋体" w:hAnsi="宋体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68"/>
              </w:tabs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68"/>
              </w:tabs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23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>
      <w:pPr>
        <w:rPr>
          <w:rFonts w:hint="eastAsia" w:asci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default" w:eastAsia="仿宋_GB2312"/>
          <w:sz w:val="24"/>
          <w:szCs w:val="22"/>
          <w:lang w:val="en-US" w:eastAsia="zh-CN"/>
        </w:rPr>
      </w:pPr>
      <w:r>
        <w:rPr>
          <w:rFonts w:hint="eastAsia" w:eastAsia="仿宋_GB2312"/>
          <w:sz w:val="24"/>
          <w:szCs w:val="22"/>
          <w:lang w:eastAsia="zh-CN"/>
        </w:rPr>
        <w:t>注：</w:t>
      </w:r>
      <w:r>
        <w:rPr>
          <w:rFonts w:hint="eastAsia" w:eastAsia="仿宋_GB2312"/>
          <w:sz w:val="24"/>
          <w:szCs w:val="24"/>
          <w:lang w:val="en-US" w:eastAsia="zh-CN"/>
        </w:rPr>
        <w:t>教材类别填</w:t>
      </w:r>
      <w:bookmarkStart w:id="0" w:name="_GoBack"/>
      <w:r>
        <w:rPr>
          <w:rFonts w:hint="eastAsia" w:eastAsia="仿宋_GB2312"/>
          <w:b/>
          <w:bCs/>
          <w:sz w:val="24"/>
          <w:szCs w:val="24"/>
          <w:lang w:val="en-US" w:eastAsia="zh-CN"/>
        </w:rPr>
        <w:t>新编或修订</w:t>
      </w:r>
      <w:bookmarkEnd w:id="0"/>
      <w:r>
        <w:rPr>
          <w:rFonts w:hint="eastAsia" w:eastAsia="仿宋_GB2312"/>
          <w:sz w:val="24"/>
          <w:szCs w:val="24"/>
          <w:lang w:val="en-US" w:eastAsia="zh-C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2YmU2YzhhZThiNGQ0OWI2YmJjNTM3MTljZWZlYzgifQ=="/>
  </w:docVars>
  <w:rsids>
    <w:rsidRoot w:val="3ABE5F06"/>
    <w:rsid w:val="07501D5B"/>
    <w:rsid w:val="117F4105"/>
    <w:rsid w:val="12E326D6"/>
    <w:rsid w:val="15F026B5"/>
    <w:rsid w:val="196A3D73"/>
    <w:rsid w:val="24F46F37"/>
    <w:rsid w:val="26344EF5"/>
    <w:rsid w:val="2E101404"/>
    <w:rsid w:val="2EC964DF"/>
    <w:rsid w:val="2F566C69"/>
    <w:rsid w:val="38AB29D2"/>
    <w:rsid w:val="3ABE5F06"/>
    <w:rsid w:val="416D3DCE"/>
    <w:rsid w:val="417E69D2"/>
    <w:rsid w:val="444151DE"/>
    <w:rsid w:val="44A96FDE"/>
    <w:rsid w:val="46D0568D"/>
    <w:rsid w:val="5A0C3D08"/>
    <w:rsid w:val="631B30AF"/>
    <w:rsid w:val="697F65FE"/>
    <w:rsid w:val="69A64E4A"/>
    <w:rsid w:val="6E9B787E"/>
    <w:rsid w:val="745B207F"/>
    <w:rsid w:val="75A12867"/>
    <w:rsid w:val="799C56AC"/>
    <w:rsid w:val="7E5D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浙江省体育局</Company>
  <Pages>1</Pages>
  <Words>93</Words>
  <Characters>93</Characters>
  <Lines>0</Lines>
  <Paragraphs>0</Paragraphs>
  <TotalTime>1</TotalTime>
  <ScaleCrop>false</ScaleCrop>
  <LinksUpToDate>false</LinksUpToDate>
  <CharactersWithSpaces>163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2018-01-22T01:07:00Z</dcterms:created>
  <dc:creator>王建萍</dc:creator>
  <cp:lastModifiedBy>lenovo</cp:lastModifiedBy>
  <dcterms:modified xsi:type="dcterms:W3CDTF">2024-03-26T07:44:09Z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7E9C1DCEE5184319A0A07FD739A7CC1C</vt:lpwstr>
  </property>
</Properties>
</file>