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9FE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b/>
          <w:sz w:val="32"/>
        </w:rPr>
      </w:pPr>
      <w:r>
        <w:rPr>
          <w:rFonts w:hint="eastAsia" w:asciiTheme="majorEastAsia" w:hAnsiTheme="majorEastAsia" w:eastAsiaTheme="majorEastAsia"/>
          <w:b/>
          <w:sz w:val="32"/>
        </w:rPr>
        <w:t>关于公布第</w:t>
      </w:r>
      <w:r>
        <w:rPr>
          <w:rFonts w:hint="eastAsia" w:asciiTheme="majorEastAsia" w:hAnsiTheme="majorEastAsia" w:eastAsiaTheme="majorEastAsia"/>
          <w:b/>
          <w:sz w:val="32"/>
          <w:lang w:val="en-US" w:eastAsia="zh-CN"/>
        </w:rPr>
        <w:t>六</w:t>
      </w:r>
      <w:r>
        <w:rPr>
          <w:rFonts w:hint="eastAsia" w:asciiTheme="majorEastAsia" w:hAnsiTheme="majorEastAsia" w:eastAsiaTheme="majorEastAsia"/>
          <w:b/>
          <w:sz w:val="32"/>
        </w:rPr>
        <w:t>届全国高校混合式教学设计创新大赛校赛</w:t>
      </w:r>
    </w:p>
    <w:p w14:paraId="410B02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b/>
          <w:sz w:val="32"/>
        </w:rPr>
      </w:pPr>
      <w:r>
        <w:rPr>
          <w:rFonts w:hint="eastAsia" w:asciiTheme="majorEastAsia" w:hAnsiTheme="majorEastAsia" w:eastAsiaTheme="majorEastAsia"/>
          <w:b/>
          <w:sz w:val="32"/>
        </w:rPr>
        <w:t>排序及推选结果的公示</w:t>
      </w:r>
    </w:p>
    <w:p w14:paraId="29CBCE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根据《关于举办第六届全国高校混合式教学设计创新大赛的通知》文件精神，学校组织开展了“第</w:t>
      </w:r>
      <w:r>
        <w:rPr>
          <w:rFonts w:hint="eastAsia" w:ascii="仿宋" w:hAnsi="仿宋" w:eastAsia="仿宋" w:cs="Times New Roman"/>
          <w:sz w:val="28"/>
          <w:szCs w:val="28"/>
          <w:lang w:val="en-US" w:eastAsia="zh-CN"/>
        </w:rPr>
        <w:t>六</w:t>
      </w:r>
      <w:r>
        <w:rPr>
          <w:rFonts w:hint="eastAsia" w:ascii="仿宋" w:hAnsi="仿宋" w:eastAsia="仿宋" w:cs="Times New Roman"/>
          <w:sz w:val="28"/>
          <w:szCs w:val="28"/>
        </w:rPr>
        <w:t>届全国高校混合式教学设计创新大赛国赛校赛”。</w:t>
      </w:r>
      <w:r>
        <w:rPr>
          <w:rFonts w:hint="eastAsia" w:ascii="仿宋" w:hAnsi="仿宋" w:eastAsia="仿宋" w:cs="Times New Roman"/>
          <w:sz w:val="28"/>
          <w:szCs w:val="28"/>
          <w:lang w:val="en-US" w:eastAsia="zh-CN"/>
        </w:rPr>
        <w:t>经各</w:t>
      </w:r>
      <w:r>
        <w:rPr>
          <w:rFonts w:hint="eastAsia" w:ascii="仿宋" w:hAnsi="仿宋" w:eastAsia="仿宋" w:cs="Times New Roman"/>
          <w:sz w:val="28"/>
          <w:szCs w:val="28"/>
        </w:rPr>
        <w:t>教学单位</w:t>
      </w:r>
      <w:r>
        <w:rPr>
          <w:rFonts w:hint="eastAsia" w:ascii="仿宋" w:hAnsi="仿宋" w:eastAsia="仿宋" w:cs="Times New Roman"/>
          <w:sz w:val="28"/>
          <w:szCs w:val="28"/>
          <w:lang w:val="en-US" w:eastAsia="zh-CN"/>
        </w:rPr>
        <w:t>遴选</w:t>
      </w:r>
      <w:r>
        <w:rPr>
          <w:rFonts w:hint="eastAsia" w:ascii="仿宋" w:hAnsi="仿宋" w:eastAsia="仿宋" w:cs="Times New Roman"/>
          <w:sz w:val="28"/>
          <w:szCs w:val="28"/>
        </w:rPr>
        <w:t>推荐，</w:t>
      </w:r>
      <w:r>
        <w:rPr>
          <w:rFonts w:hint="eastAsia" w:ascii="仿宋" w:hAnsi="仿宋" w:eastAsia="仿宋" w:cs="Times New Roman"/>
          <w:sz w:val="28"/>
          <w:szCs w:val="28"/>
          <w:lang w:val="en-US" w:eastAsia="zh-CN"/>
        </w:rPr>
        <w:t>共有陈璐、王浩然等20位教师（团队）参与校赛，经专家对材料及说课环节展示，依据大赛标准进行了量化打分，结果如下。</w:t>
      </w:r>
    </w:p>
    <w:tbl>
      <w:tblPr>
        <w:tblStyle w:val="5"/>
        <w:tblW w:w="80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1282"/>
        <w:gridCol w:w="2787"/>
        <w:gridCol w:w="2025"/>
        <w:gridCol w:w="1125"/>
      </w:tblGrid>
      <w:tr w14:paraId="53BCB5AD">
        <w:tblPrEx>
          <w:shd w:val="clear" w:color="auto" w:fill="auto"/>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AA74">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62B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主讲教师</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EA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课程名称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96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院（系）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49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学科、专业门类</w:t>
            </w:r>
          </w:p>
        </w:tc>
      </w:tr>
      <w:tr w14:paraId="2ED8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6C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83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陈璐</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85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工程制图与识图A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E5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基础科学部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A9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3CA9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01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C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王浩然</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05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中外城市建设史</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E6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建筑与规划学院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12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3AB8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6A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6A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蔡娇娇</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25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大学外语A3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B5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外语学院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21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w:t>
            </w:r>
          </w:p>
        </w:tc>
      </w:tr>
      <w:tr w14:paraId="7342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13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D8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王乔</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AF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住宅建筑设计原理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87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建筑与规划学院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66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68A3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9B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86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牟凯</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8E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智能交通系统集成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70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交通工程学院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DA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5658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6F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AC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甘露</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8E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施工图设计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11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创意设计学院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C0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术</w:t>
            </w:r>
          </w:p>
        </w:tc>
      </w:tr>
      <w:tr w14:paraId="4C50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D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A8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高晓佳</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B0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计算机组成原理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2E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计算机工程人工智能学院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67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2673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47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3E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王璇</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38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土木工程力学2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28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土木工程学院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A0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7628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1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2B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韩明玥</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52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中国近现代史纲要</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8D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马克思主义学院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FB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w:t>
            </w:r>
          </w:p>
        </w:tc>
      </w:tr>
      <w:tr w14:paraId="7153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E8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86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吕哲琦</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BA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数字建筑工业化技术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B8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数字建筑学院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7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00EE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DD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D0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黄丹</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C9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大学物理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41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基础科学部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AB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w:t>
            </w:r>
          </w:p>
        </w:tc>
      </w:tr>
      <w:tr w14:paraId="4632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74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80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赵妍</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30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公共建筑设计原理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97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建筑与规划学院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86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6271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5B8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50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温董瑶</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15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BIM技术基础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EB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数字建筑学院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F5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48AE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09B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79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于海娇</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93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单片机原理及应用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DF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电气与机械工程学院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2D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5593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23B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9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陈富平</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79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建筑选型与构造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91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管理工程学院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96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w:t>
            </w:r>
          </w:p>
        </w:tc>
      </w:tr>
      <w:tr w14:paraId="03C4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833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C0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曹瑾</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99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财务管理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76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管理工程学院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C2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w:t>
            </w:r>
          </w:p>
        </w:tc>
      </w:tr>
      <w:tr w14:paraId="53E4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DE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B7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于佳</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380B">
            <w:pPr>
              <w:keepNext w:val="0"/>
              <w:keepLines w:val="0"/>
              <w:widowControl/>
              <w:suppressLineNumbers w:val="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风景园林规划与设计原理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D6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创意设计学院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97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54CB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4B6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7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郭雨</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A9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C语言程序设计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11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计算机工程人工智能学院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95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321F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28B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1D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张健</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2D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马克思主义基本原理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A9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马克思主义学院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4F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w:t>
            </w:r>
          </w:p>
        </w:tc>
      </w:tr>
      <w:tr w14:paraId="519F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FE4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33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牟曼宁</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B5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民间艺术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29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创意设计学院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99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术</w:t>
            </w:r>
          </w:p>
        </w:tc>
      </w:tr>
    </w:tbl>
    <w:p w14:paraId="6C3AB2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根据大赛</w:t>
      </w:r>
      <w:r>
        <w:rPr>
          <w:rFonts w:hint="eastAsia" w:ascii="仿宋" w:hAnsi="仿宋" w:eastAsia="仿宋" w:cs="Times New Roman"/>
          <w:sz w:val="28"/>
          <w:szCs w:val="28"/>
        </w:rPr>
        <w:t>文件</w:t>
      </w:r>
      <w:r>
        <w:rPr>
          <w:rFonts w:hint="eastAsia" w:ascii="仿宋" w:hAnsi="仿宋" w:eastAsia="仿宋" w:cs="Times New Roman"/>
          <w:sz w:val="28"/>
          <w:szCs w:val="28"/>
          <w:lang w:val="en-US" w:eastAsia="zh-CN"/>
        </w:rPr>
        <w:t>中学校推荐教师参加国赛的要求拟订推荐参加国赛主讲教师及课程如下：</w:t>
      </w:r>
    </w:p>
    <w:tbl>
      <w:tblPr>
        <w:tblStyle w:val="5"/>
        <w:tblW w:w="8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1282"/>
        <w:gridCol w:w="2424"/>
        <w:gridCol w:w="2388"/>
        <w:gridCol w:w="1125"/>
      </w:tblGrid>
      <w:tr w14:paraId="4E15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A03F">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2D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主讲教师</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C7A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课程名称</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7EC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院（系）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4F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学科、专业门类</w:t>
            </w:r>
          </w:p>
        </w:tc>
      </w:tr>
      <w:tr w14:paraId="062B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E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E1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陈璐</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81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工程制图与识图A</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64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基础科学部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AF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437E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A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6B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王浩然</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A5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中外城市建设史</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64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建筑与规划学院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98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w:t>
            </w:r>
          </w:p>
        </w:tc>
      </w:tr>
      <w:tr w14:paraId="4B1F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7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A5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蔡娇娇</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23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大学外语A3</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A6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外语学院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18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w:t>
            </w:r>
          </w:p>
        </w:tc>
      </w:tr>
    </w:tbl>
    <w:p w14:paraId="7A0B5A1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Times New Roman"/>
          <w:sz w:val="28"/>
          <w:szCs w:val="28"/>
        </w:rPr>
      </w:pPr>
      <w:r>
        <w:rPr>
          <w:rFonts w:hint="eastAsia" w:ascii="仿宋" w:hAnsi="仿宋" w:eastAsia="仿宋" w:cs="Times New Roman"/>
          <w:sz w:val="28"/>
          <w:szCs w:val="28"/>
        </w:rPr>
        <w:t>现将</w:t>
      </w:r>
      <w:r>
        <w:rPr>
          <w:rFonts w:hint="eastAsia" w:ascii="仿宋" w:hAnsi="仿宋" w:eastAsia="仿宋" w:cs="Times New Roman"/>
          <w:sz w:val="28"/>
          <w:szCs w:val="28"/>
          <w:lang w:val="en-US" w:eastAsia="zh-CN"/>
        </w:rPr>
        <w:t>获奖</w:t>
      </w:r>
      <w:r>
        <w:rPr>
          <w:rFonts w:hint="eastAsia" w:ascii="仿宋" w:hAnsi="仿宋" w:eastAsia="仿宋" w:cs="Times New Roman"/>
          <w:sz w:val="28"/>
          <w:szCs w:val="28"/>
        </w:rPr>
        <w:t>结果在全校范围内进行公示。公示期</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天，自202</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9</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日至202</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9</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日止。</w:t>
      </w:r>
    </w:p>
    <w:p w14:paraId="4FF8D3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为加强群众监督，规范评审工作程序，公示期内，</w:t>
      </w:r>
      <w:r>
        <w:rPr>
          <w:rFonts w:hint="eastAsia" w:ascii="仿宋" w:hAnsi="仿宋" w:eastAsia="仿宋" w:cs="Times New Roman"/>
          <w:sz w:val="28"/>
          <w:szCs w:val="28"/>
          <w:lang w:val="en-US" w:eastAsia="zh-CN"/>
        </w:rPr>
        <w:t>教师</w:t>
      </w:r>
      <w:r>
        <w:rPr>
          <w:rFonts w:hint="eastAsia" w:ascii="仿宋" w:hAnsi="仿宋" w:eastAsia="仿宋" w:cs="Times New Roman"/>
          <w:sz w:val="28"/>
          <w:szCs w:val="28"/>
        </w:rPr>
        <w:t>如有异议，请以书面或电话形式向教师发展中心对此进行反映，举报监督部门及电话：</w:t>
      </w:r>
    </w:p>
    <w:p w14:paraId="1766DF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办公地点：教师发展中心 （</w:t>
      </w:r>
      <w:r>
        <w:rPr>
          <w:rFonts w:hint="eastAsia" w:ascii="仿宋" w:hAnsi="仿宋" w:eastAsia="仿宋" w:cs="Times New Roman"/>
          <w:sz w:val="28"/>
          <w:szCs w:val="28"/>
          <w:lang w:val="en-US" w:eastAsia="zh-CN"/>
        </w:rPr>
        <w:t>现代产业学院416</w:t>
      </w:r>
      <w:r>
        <w:rPr>
          <w:rFonts w:hint="eastAsia" w:ascii="仿宋" w:hAnsi="仿宋" w:eastAsia="仿宋" w:cs="Times New Roman"/>
          <w:sz w:val="28"/>
          <w:szCs w:val="28"/>
        </w:rPr>
        <w:t>）</w:t>
      </w:r>
    </w:p>
    <w:p w14:paraId="066A1C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办公电话：</w:t>
      </w:r>
      <w:r>
        <w:rPr>
          <w:rFonts w:hint="eastAsia" w:ascii="仿宋" w:hAnsi="仿宋" w:eastAsia="仿宋" w:cs="Times New Roman"/>
          <w:sz w:val="28"/>
          <w:szCs w:val="28"/>
          <w:lang w:val="en-US" w:eastAsia="zh-CN"/>
        </w:rPr>
        <w:t>81865807</w:t>
      </w:r>
      <w:r>
        <w:rPr>
          <w:rFonts w:hint="eastAsia" w:ascii="仿宋" w:hAnsi="仿宋" w:eastAsia="仿宋" w:cs="Times New Roman"/>
          <w:sz w:val="28"/>
          <w:szCs w:val="28"/>
        </w:rPr>
        <w:t>。</w:t>
      </w:r>
    </w:p>
    <w:p w14:paraId="79FF57C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Times New Roman"/>
          <w:sz w:val="28"/>
          <w:szCs w:val="28"/>
        </w:rPr>
      </w:pPr>
      <w:r>
        <w:rPr>
          <w:rFonts w:hint="eastAsia" w:ascii="仿宋" w:hAnsi="仿宋" w:eastAsia="仿宋" w:cs="Times New Roman"/>
          <w:sz w:val="28"/>
          <w:szCs w:val="28"/>
        </w:rPr>
        <w:t>                       吉林建筑科技学院  教师发展中心</w:t>
      </w:r>
    </w:p>
    <w:p w14:paraId="27D321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rPr>
        <w:t xml:space="preserve">                               202</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9</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日</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AxMzBlMjVlZWM2MTBmN2JhMTUzNWUyYzY1ZGUwOTUifQ=="/>
  </w:docVars>
  <w:rsids>
    <w:rsidRoot w:val="00B67DC8"/>
    <w:rsid w:val="000353C8"/>
    <w:rsid w:val="00317795"/>
    <w:rsid w:val="006372C0"/>
    <w:rsid w:val="0077518F"/>
    <w:rsid w:val="008A5610"/>
    <w:rsid w:val="00B36863"/>
    <w:rsid w:val="00B61FB2"/>
    <w:rsid w:val="00B67DC8"/>
    <w:rsid w:val="00BD14A6"/>
    <w:rsid w:val="00D57F00"/>
    <w:rsid w:val="00D95933"/>
    <w:rsid w:val="016A7A4C"/>
    <w:rsid w:val="0A251397"/>
    <w:rsid w:val="1359384D"/>
    <w:rsid w:val="15227760"/>
    <w:rsid w:val="18912646"/>
    <w:rsid w:val="33D9358B"/>
    <w:rsid w:val="48790AFE"/>
    <w:rsid w:val="56773AD9"/>
    <w:rsid w:val="58764696"/>
    <w:rsid w:val="5CA604C1"/>
    <w:rsid w:val="67EA0226"/>
    <w:rsid w:val="68482D35"/>
    <w:rsid w:val="6ABA1709"/>
    <w:rsid w:val="6ADD4B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3"/>
    <w:semiHidden/>
    <w:qFormat/>
    <w:uiPriority w:val="99"/>
    <w:rPr>
      <w:sz w:val="18"/>
      <w:szCs w:val="18"/>
    </w:rPr>
  </w:style>
  <w:style w:type="character" w:customStyle="1" w:styleId="9">
    <w:name w:val="页脚 字符"/>
    <w:basedOn w:val="7"/>
    <w:link w:val="2"/>
    <w:semiHidden/>
    <w:qFormat/>
    <w:uiPriority w:val="99"/>
    <w:rPr>
      <w:sz w:val="18"/>
      <w:szCs w:val="18"/>
    </w:rPr>
  </w:style>
  <w:style w:type="paragraph" w:customStyle="1" w:styleId="10">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0"/>
    <w:pPr>
      <w:ind w:firstLine="420" w:firstLineChars="200"/>
    </w:pPr>
    <w:rPr>
      <w:rFonts w:cs="宋体"/>
    </w:rPr>
  </w:style>
  <w:style w:type="character" w:customStyle="1" w:styleId="12">
    <w:name w:val="font11"/>
    <w:basedOn w:val="7"/>
    <w:qFormat/>
    <w:uiPriority w:val="0"/>
    <w:rPr>
      <w:rFonts w:hint="default" w:ascii="Calibri" w:hAnsi="Calibri" w:cs="Calibri"/>
      <w:color w:val="000000"/>
      <w:sz w:val="21"/>
      <w:szCs w:val="21"/>
      <w:u w:val="none"/>
    </w:rPr>
  </w:style>
  <w:style w:type="character" w:customStyle="1" w:styleId="13">
    <w:name w:val="font71"/>
    <w:basedOn w:val="7"/>
    <w:qFormat/>
    <w:uiPriority w:val="0"/>
    <w:rPr>
      <w:rFonts w:hint="eastAsia" w:ascii="宋体" w:hAnsi="宋体" w:eastAsia="宋体" w:cs="宋体"/>
      <w:color w:val="000000"/>
      <w:sz w:val="21"/>
      <w:szCs w:val="21"/>
      <w:u w:val="none"/>
    </w:rPr>
  </w:style>
  <w:style w:type="character" w:customStyle="1" w:styleId="14">
    <w:name w:val="font61"/>
    <w:basedOn w:val="7"/>
    <w:qFormat/>
    <w:uiPriority w:val="0"/>
    <w:rPr>
      <w:rFonts w:hint="eastAsia" w:ascii="宋体" w:hAnsi="宋体" w:eastAsia="宋体" w:cs="宋体"/>
      <w:color w:val="000000"/>
      <w:sz w:val="21"/>
      <w:szCs w:val="21"/>
      <w:u w:val="none"/>
    </w:rPr>
  </w:style>
  <w:style w:type="character" w:customStyle="1" w:styleId="15">
    <w:name w:val="font91"/>
    <w:basedOn w:val="7"/>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807</Words>
  <Characters>841</Characters>
  <Lines>3</Lines>
  <Paragraphs>1</Paragraphs>
  <TotalTime>19</TotalTime>
  <ScaleCrop>false</ScaleCrop>
  <LinksUpToDate>false</LinksUpToDate>
  <CharactersWithSpaces>898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2021-05-19T06:59:00Z</dcterms:created>
  <dc:creator>lenovo</dc:creator>
  <cp:lastModifiedBy>xburner</cp:lastModifiedBy>
  <cp:lastPrinted>2021-05-25T04:49:00Z</cp:lastPrinted>
  <dcterms:modified xsi:type="dcterms:W3CDTF">2024-09-02T05:15:36Z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2094BBD86FFC4B33A413A6FB2F0FA141</vt:lpwstr>
  </property>
</Properties>
</file>