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val="0"/>
          <w:sz w:val="36"/>
          <w:szCs w:val="36"/>
          <w:highlight w:val="none"/>
          <w:vertAlign w:val="baseline"/>
          <w:lang w:val="en-US" w:eastAsia="zh-CN"/>
        </w:rPr>
      </w:pPr>
      <w:r>
        <w:rPr>
          <w:rFonts w:hint="eastAsia" w:ascii="黑体" w:hAnsi="黑体" w:eastAsia="黑体" w:cs="黑体"/>
          <w:b w:val="0"/>
          <w:bCs w:val="0"/>
          <w:sz w:val="36"/>
          <w:szCs w:val="36"/>
          <w:highlight w:val="none"/>
          <w:vertAlign w:val="baseline"/>
          <w:lang w:val="en-US" w:eastAsia="zh-CN"/>
        </w:rPr>
        <w:t>外语学院社会实践教师管理办法</w:t>
      </w:r>
    </w:p>
    <w:p>
      <w:pPr>
        <w:jc w:val="center"/>
        <w:rPr>
          <w:rFonts w:hint="eastAsia" w:ascii="黑体" w:hAnsi="黑体" w:eastAsia="黑体" w:cs="黑体"/>
          <w:b w:val="0"/>
          <w:bCs w:val="0"/>
          <w:sz w:val="36"/>
          <w:szCs w:val="36"/>
          <w:highlight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黑体" w:hAnsi="黑体" w:eastAsia="黑体" w:cs="黑体"/>
          <w:b w:val="0"/>
          <w:bCs w:val="0"/>
          <w:sz w:val="32"/>
          <w:szCs w:val="32"/>
          <w:highlight w:val="none"/>
          <w:vertAlign w:val="baseline"/>
          <w:lang w:val="en-US" w:eastAsia="zh-CN"/>
        </w:rPr>
      </w:pPr>
      <w:r>
        <w:rPr>
          <w:rFonts w:hint="eastAsia" w:ascii="黑体" w:hAnsi="黑体" w:eastAsia="黑体" w:cs="黑体"/>
          <w:b w:val="0"/>
          <w:bCs w:val="0"/>
          <w:sz w:val="32"/>
          <w:szCs w:val="32"/>
          <w:highlight w:val="none"/>
          <w:vertAlign w:val="baseline"/>
          <w:lang w:val="en-US" w:eastAsia="zh-CN"/>
        </w:rPr>
        <w:t>第一章  总则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第一条</w:t>
      </w:r>
      <w:r>
        <w:rPr>
          <w:rFonts w:hint="eastAsia" w:ascii="仿宋" w:hAnsi="仿宋" w:eastAsia="仿宋" w:cs="仿宋"/>
          <w:b w:val="0"/>
          <w:bCs w:val="0"/>
          <w:sz w:val="32"/>
          <w:szCs w:val="32"/>
          <w:highlight w:val="none"/>
          <w:vertAlign w:val="baseline"/>
          <w:lang w:val="en-US" w:eastAsia="zh-CN"/>
        </w:rPr>
        <w:t xml:space="preserve">  社会服务是高等学校的重要职能，是高校教师及其他专业技术人员的重要工作，为了调动外语学院广大教师和其他专业技术人员开展教科研及社会服务工作的积极性、推动学院社会服务工作再上新台阶、提高学院科技创新和社会服务能力、促进人才培养质量的持续提升，特制定本办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第二条</w:t>
      </w:r>
      <w:r>
        <w:rPr>
          <w:rFonts w:hint="eastAsia" w:ascii="仿宋" w:hAnsi="仿宋" w:eastAsia="仿宋" w:cs="仿宋"/>
          <w:b w:val="0"/>
          <w:bCs w:val="0"/>
          <w:sz w:val="32"/>
          <w:szCs w:val="32"/>
          <w:highlight w:val="none"/>
          <w:vertAlign w:val="baseline"/>
          <w:lang w:val="en-US" w:eastAsia="zh-CN"/>
        </w:rPr>
        <w:t xml:space="preserve">  本办法旨在引导、鼓励教师积极参与社会实践工作、重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仿宋" w:hAnsi="仿宋" w:eastAsia="仿宋" w:cs="仿宋"/>
          <w:b w:val="0"/>
          <w:bCs w:val="0"/>
          <w:sz w:val="32"/>
          <w:szCs w:val="32"/>
          <w:highlight w:val="none"/>
          <w:vertAlign w:val="baseline"/>
          <w:lang w:val="en-US" w:eastAsia="zh-CN"/>
        </w:rPr>
        <w:t>点支持团队研究项目和重大成果项目，同时规范学院社会实践教师的管理工作，提高社会实践质量和学生满意度。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黑体" w:hAnsi="黑体" w:eastAsia="黑体" w:cs="黑体"/>
          <w:b w:val="0"/>
          <w:bCs w:val="0"/>
          <w:sz w:val="32"/>
          <w:szCs w:val="32"/>
          <w:highlight w:val="none"/>
          <w:vertAlign w:val="baseline"/>
          <w:lang w:val="en-US" w:eastAsia="zh-CN"/>
        </w:rPr>
      </w:pPr>
      <w:r>
        <w:rPr>
          <w:rFonts w:hint="eastAsia" w:ascii="黑体" w:hAnsi="黑体" w:eastAsia="黑体" w:cs="黑体"/>
          <w:b w:val="0"/>
          <w:bCs w:val="0"/>
          <w:sz w:val="32"/>
          <w:szCs w:val="32"/>
          <w:highlight w:val="none"/>
          <w:vertAlign w:val="baseline"/>
          <w:lang w:val="en-US" w:eastAsia="zh-CN"/>
        </w:rPr>
        <w:t>第二章  社会实践指导教师具体工作及职责</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第三条</w:t>
      </w:r>
      <w:r>
        <w:rPr>
          <w:rFonts w:hint="eastAsia" w:ascii="仿宋" w:hAnsi="仿宋" w:eastAsia="仿宋" w:cs="仿宋"/>
          <w:b w:val="0"/>
          <w:bCs w:val="0"/>
          <w:sz w:val="32"/>
          <w:szCs w:val="32"/>
          <w:highlight w:val="none"/>
          <w:vertAlign w:val="baseline"/>
          <w:lang w:val="en-US" w:eastAsia="zh-CN"/>
        </w:rPr>
        <w:t xml:space="preserve">  加强与实践基地的合作与联系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default" w:ascii="Times New Roman" w:hAnsi="Times New Roman" w:eastAsia="仿宋" w:cs="Times New Roman"/>
          <w:b w:val="0"/>
          <w:bCs w:val="0"/>
          <w:sz w:val="32"/>
          <w:szCs w:val="32"/>
          <w:highlight w:val="none"/>
          <w:vertAlign w:val="baseline"/>
          <w:lang w:val="en-US" w:eastAsia="zh-CN"/>
        </w:rPr>
        <w:t>1</w:t>
      </w:r>
      <w:r>
        <w:rPr>
          <w:rFonts w:hint="eastAsia" w:ascii="仿宋" w:hAnsi="仿宋" w:eastAsia="仿宋" w:cs="仿宋"/>
          <w:b w:val="0"/>
          <w:bCs w:val="0"/>
          <w:sz w:val="32"/>
          <w:szCs w:val="32"/>
          <w:highlight w:val="none"/>
          <w:vertAlign w:val="baseline"/>
          <w:lang w:val="en-US" w:eastAsia="zh-CN"/>
        </w:rPr>
        <w:t>. 学院应与社会实践单位建立稳定的合作关系，确保实习岗位与学院专业方向相符。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2</w:t>
      </w:r>
      <w:r>
        <w:rPr>
          <w:rFonts w:hint="eastAsia" w:ascii="仿宋" w:hAnsi="仿宋" w:eastAsia="仿宋" w:cs="仿宋"/>
          <w:b w:val="0"/>
          <w:bCs w:val="0"/>
          <w:sz w:val="32"/>
          <w:szCs w:val="32"/>
          <w:highlight w:val="none"/>
          <w:vertAlign w:val="baseline"/>
          <w:lang w:val="en-US" w:eastAsia="zh-CN"/>
        </w:rPr>
        <w:t>. 教师需实地考察实践单位，了解其工作环境、岗位需求，为学生提供有针对性的指导。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3</w:t>
      </w:r>
      <w:r>
        <w:rPr>
          <w:rFonts w:hint="eastAsia" w:ascii="仿宋" w:hAnsi="仿宋" w:eastAsia="仿宋" w:cs="仿宋"/>
          <w:b w:val="0"/>
          <w:bCs w:val="0"/>
          <w:sz w:val="32"/>
          <w:szCs w:val="32"/>
          <w:highlight w:val="none"/>
          <w:vertAlign w:val="baseline"/>
          <w:lang w:val="en-US" w:eastAsia="zh-CN"/>
        </w:rPr>
        <w:t>. 教师应定期与实践单位沟通，掌握学生情况，及时解决问题。</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 xml:space="preserve">第四条 </w:t>
      </w:r>
      <w:r>
        <w:rPr>
          <w:rFonts w:hint="eastAsia" w:ascii="仿宋" w:hAnsi="仿宋" w:eastAsia="仿宋" w:cs="仿宋"/>
          <w:b w:val="0"/>
          <w:bCs w:val="0"/>
          <w:sz w:val="32"/>
          <w:szCs w:val="32"/>
          <w:highlight w:val="none"/>
          <w:vertAlign w:val="baseline"/>
          <w:lang w:val="en-US" w:eastAsia="zh-CN"/>
        </w:rPr>
        <w:t xml:space="preserve"> 实践过程管理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1.</w:t>
      </w:r>
      <w:r>
        <w:rPr>
          <w:rFonts w:hint="eastAsia" w:ascii="仿宋" w:hAnsi="仿宋" w:eastAsia="仿宋" w:cs="仿宋"/>
          <w:b w:val="0"/>
          <w:bCs w:val="0"/>
          <w:sz w:val="32"/>
          <w:szCs w:val="32"/>
          <w:highlight w:val="none"/>
          <w:vertAlign w:val="baseline"/>
          <w:lang w:val="en-US" w:eastAsia="zh-CN"/>
        </w:rPr>
        <w:t xml:space="preserve"> 教师应全程跟踪学生实践过程，确保学生按照计划完成实践。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2.</w:t>
      </w:r>
      <w:r>
        <w:rPr>
          <w:rFonts w:hint="eastAsia" w:ascii="仿宋" w:hAnsi="仿宋" w:eastAsia="仿宋" w:cs="仿宋"/>
          <w:b w:val="0"/>
          <w:bCs w:val="0"/>
          <w:sz w:val="32"/>
          <w:szCs w:val="32"/>
          <w:highlight w:val="none"/>
          <w:vertAlign w:val="baseline"/>
          <w:lang w:val="en-US" w:eastAsia="zh-CN"/>
        </w:rPr>
        <w:t xml:space="preserve"> 教师应定期与学生沟通，了解实践中遇到的问题，并给予指导。</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第五条</w:t>
      </w:r>
      <w:r>
        <w:rPr>
          <w:rFonts w:hint="eastAsia" w:ascii="仿宋" w:hAnsi="仿宋" w:eastAsia="仿宋" w:cs="仿宋"/>
          <w:b w:val="0"/>
          <w:bCs w:val="0"/>
          <w:sz w:val="32"/>
          <w:szCs w:val="32"/>
          <w:highlight w:val="none"/>
          <w:vertAlign w:val="baseline"/>
          <w:lang w:val="en-US" w:eastAsia="zh-CN"/>
        </w:rPr>
        <w:t xml:space="preserve">  实践成果考核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1.</w:t>
      </w:r>
      <w:r>
        <w:rPr>
          <w:rFonts w:hint="eastAsia" w:ascii="仿宋" w:hAnsi="仿宋" w:eastAsia="仿宋" w:cs="仿宋"/>
          <w:b w:val="0"/>
          <w:bCs w:val="0"/>
          <w:sz w:val="32"/>
          <w:szCs w:val="32"/>
          <w:highlight w:val="none"/>
          <w:vertAlign w:val="baseline"/>
          <w:lang w:val="en-US" w:eastAsia="zh-CN"/>
        </w:rPr>
        <w:t xml:space="preserve"> 教师应根据学生的实际表现、实践报告等综合评定实践成果。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 xml:space="preserve">3. </w:t>
      </w:r>
      <w:r>
        <w:rPr>
          <w:rFonts w:hint="eastAsia" w:ascii="仿宋" w:hAnsi="仿宋" w:eastAsia="仿宋" w:cs="仿宋"/>
          <w:b w:val="0"/>
          <w:bCs w:val="0"/>
          <w:sz w:val="32"/>
          <w:szCs w:val="32"/>
          <w:highlight w:val="none"/>
          <w:vertAlign w:val="baseline"/>
          <w:lang w:val="en-US" w:eastAsia="zh-CN"/>
        </w:rPr>
        <w:t>学院应对教师的评定工作进行监督和抽查，确保评定质量。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第六条</w:t>
      </w:r>
      <w:r>
        <w:rPr>
          <w:rFonts w:hint="eastAsia" w:ascii="仿宋" w:hAnsi="仿宋" w:eastAsia="仿宋" w:cs="仿宋"/>
          <w:b w:val="0"/>
          <w:bCs w:val="0"/>
          <w:sz w:val="32"/>
          <w:szCs w:val="32"/>
          <w:highlight w:val="none"/>
          <w:vertAlign w:val="baseline"/>
          <w:lang w:val="en-US" w:eastAsia="zh-CN"/>
        </w:rPr>
        <w:t>、违规学生处理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 xml:space="preserve">1. </w:t>
      </w:r>
      <w:r>
        <w:rPr>
          <w:rFonts w:hint="eastAsia" w:ascii="仿宋" w:hAnsi="仿宋" w:eastAsia="仿宋" w:cs="仿宋"/>
          <w:b w:val="0"/>
          <w:bCs w:val="0"/>
          <w:sz w:val="32"/>
          <w:szCs w:val="32"/>
          <w:highlight w:val="none"/>
          <w:vertAlign w:val="baseline"/>
          <w:lang w:val="en-US" w:eastAsia="zh-CN"/>
        </w:rPr>
        <w:t>对于在实践过程中违反规定或造成不良影响的学生，教师应及时处理并上报学院。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2.</w:t>
      </w:r>
      <w:r>
        <w:rPr>
          <w:rFonts w:hint="eastAsia" w:ascii="仿宋" w:hAnsi="仿宋" w:eastAsia="仿宋" w:cs="仿宋"/>
          <w:b w:val="0"/>
          <w:bCs w:val="0"/>
          <w:sz w:val="32"/>
          <w:szCs w:val="32"/>
          <w:highlight w:val="none"/>
          <w:vertAlign w:val="baseline"/>
          <w:lang w:val="en-US" w:eastAsia="zh-CN"/>
        </w:rPr>
        <w:t xml:space="preserve"> 学院应根据学生违规情况的严重程度，给予相应的纪律处分或教育引导。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3.</w:t>
      </w:r>
      <w:r>
        <w:rPr>
          <w:rFonts w:hint="eastAsia" w:ascii="仿宋" w:hAnsi="仿宋" w:eastAsia="仿宋" w:cs="仿宋"/>
          <w:b w:val="0"/>
          <w:bCs w:val="0"/>
          <w:sz w:val="32"/>
          <w:szCs w:val="32"/>
          <w:highlight w:val="none"/>
          <w:vertAlign w:val="baseline"/>
          <w:lang w:val="en-US" w:eastAsia="zh-CN"/>
        </w:rPr>
        <w:t xml:space="preserve"> 教师应关注违规学生的后续表现，帮助其改正错误，重新回到正轨。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 xml:space="preserve">第七条 </w:t>
      </w:r>
      <w:r>
        <w:rPr>
          <w:rFonts w:hint="eastAsia" w:ascii="仿宋" w:hAnsi="仿宋" w:eastAsia="仿宋" w:cs="仿宋"/>
          <w:b w:val="0"/>
          <w:bCs w:val="0"/>
          <w:sz w:val="32"/>
          <w:szCs w:val="32"/>
          <w:highlight w:val="none"/>
          <w:vertAlign w:val="baseline"/>
          <w:lang w:val="en-US" w:eastAsia="zh-CN"/>
        </w:rPr>
        <w:t xml:space="preserve"> 实习结束工作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1</w:t>
      </w:r>
      <w:r>
        <w:rPr>
          <w:rFonts w:hint="eastAsia" w:ascii="仿宋" w:hAnsi="仿宋" w:eastAsia="仿宋" w:cs="仿宋"/>
          <w:b w:val="0"/>
          <w:bCs w:val="0"/>
          <w:sz w:val="32"/>
          <w:szCs w:val="32"/>
          <w:highlight w:val="none"/>
          <w:vertAlign w:val="baseline"/>
          <w:lang w:val="en-US" w:eastAsia="zh-CN"/>
        </w:rPr>
        <w:t>. 实习结束后，教师应组织学生完成实践报告和总结，并对学生的表现进行整体评价。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 w:cs="Times New Roman"/>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2. 学院应组织教师对实践过程进行总结和反思。</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第八条</w:t>
      </w:r>
      <w:r>
        <w:rPr>
          <w:rFonts w:hint="eastAsia" w:ascii="仿宋" w:hAnsi="仿宋" w:eastAsia="仿宋" w:cs="仿宋"/>
          <w:b w:val="0"/>
          <w:bCs w:val="0"/>
          <w:sz w:val="32"/>
          <w:szCs w:val="32"/>
          <w:highlight w:val="none"/>
          <w:vertAlign w:val="baseline"/>
          <w:lang w:val="en-US" w:eastAsia="zh-CN"/>
        </w:rPr>
        <w:t xml:space="preserve">  指导教师职责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1.</w:t>
      </w:r>
      <w:r>
        <w:rPr>
          <w:rFonts w:hint="eastAsia" w:ascii="仿宋" w:hAnsi="仿宋" w:eastAsia="仿宋" w:cs="仿宋"/>
          <w:b w:val="0"/>
          <w:bCs w:val="0"/>
          <w:sz w:val="32"/>
          <w:szCs w:val="32"/>
          <w:highlight w:val="none"/>
          <w:vertAlign w:val="baseline"/>
          <w:lang w:val="en-US" w:eastAsia="zh-CN"/>
        </w:rPr>
        <w:t xml:space="preserve"> 教师应认真履行实习指导职责，为学生提供专业的指导和帮助。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2.</w:t>
      </w:r>
      <w:r>
        <w:rPr>
          <w:rFonts w:hint="eastAsia" w:ascii="仿宋" w:hAnsi="仿宋" w:eastAsia="仿宋" w:cs="仿宋"/>
          <w:b w:val="0"/>
          <w:bCs w:val="0"/>
          <w:sz w:val="32"/>
          <w:szCs w:val="32"/>
          <w:highlight w:val="none"/>
          <w:vertAlign w:val="baseline"/>
          <w:lang w:val="en-US" w:eastAsia="zh-CN"/>
        </w:rPr>
        <w:t xml:space="preserve"> 教师应及时与实践单位沟通，了解学生表现。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3.</w:t>
      </w:r>
      <w:r>
        <w:rPr>
          <w:rFonts w:hint="eastAsia" w:ascii="仿宋" w:hAnsi="仿宋" w:eastAsia="仿宋" w:cs="仿宋"/>
          <w:b w:val="0"/>
          <w:bCs w:val="0"/>
          <w:sz w:val="32"/>
          <w:szCs w:val="32"/>
          <w:highlight w:val="none"/>
          <w:vertAlign w:val="baseline"/>
          <w:lang w:val="en-US" w:eastAsia="zh-CN"/>
        </w:rPr>
        <w:t xml:space="preserve"> 教师应按时完成实践报告和评定工作，并对实践过程中的问题和困难进行及时总结和反馈。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Times New Roman" w:hAnsi="Times New Roman" w:eastAsia="仿宋" w:cs="Times New Roman"/>
          <w:b w:val="0"/>
          <w:bCs w:val="0"/>
          <w:sz w:val="32"/>
          <w:szCs w:val="32"/>
          <w:highlight w:val="none"/>
          <w:vertAlign w:val="baseline"/>
          <w:lang w:val="en-US" w:eastAsia="zh-CN"/>
        </w:rPr>
        <w:t>4. 教师应积极参与学院组织的实习管理和培训活动，不断</w:t>
      </w:r>
      <w:r>
        <w:rPr>
          <w:rFonts w:hint="eastAsia" w:ascii="仿宋" w:hAnsi="仿宋" w:eastAsia="仿宋" w:cs="仿宋"/>
          <w:b w:val="0"/>
          <w:bCs w:val="0"/>
          <w:sz w:val="32"/>
          <w:szCs w:val="32"/>
          <w:highlight w:val="none"/>
          <w:vertAlign w:val="baseline"/>
          <w:lang w:val="en-US" w:eastAsia="zh-CN"/>
        </w:rPr>
        <w:t>提高自身的指导能力和水平。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黑体" w:hAnsi="黑体" w:eastAsia="黑体" w:cs="黑体"/>
          <w:b w:val="0"/>
          <w:bCs w:val="0"/>
          <w:sz w:val="32"/>
          <w:szCs w:val="32"/>
          <w:highlight w:val="none"/>
          <w:vertAlign w:val="baseline"/>
          <w:lang w:val="en-US" w:eastAsia="zh-CN"/>
        </w:rPr>
      </w:pPr>
      <w:r>
        <w:rPr>
          <w:rFonts w:hint="eastAsia" w:ascii="黑体" w:hAnsi="黑体" w:eastAsia="黑体" w:cs="黑体"/>
          <w:b w:val="0"/>
          <w:bCs w:val="0"/>
          <w:sz w:val="32"/>
          <w:szCs w:val="32"/>
          <w:highlight w:val="none"/>
          <w:vertAlign w:val="baseline"/>
          <w:lang w:val="en-US" w:eastAsia="zh-CN"/>
        </w:rPr>
        <w:t>第三章  附则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val="0"/>
          <w:bCs w:val="0"/>
          <w:sz w:val="32"/>
          <w:szCs w:val="32"/>
          <w:highlight w:val="none"/>
          <w:vertAlign w:val="baseline"/>
          <w:lang w:val="en-US" w:eastAsia="zh-CN"/>
        </w:rPr>
      </w:pPr>
      <w:r>
        <w:rPr>
          <w:rFonts w:hint="eastAsia" w:ascii="楷体" w:hAnsi="楷体" w:eastAsia="楷体" w:cs="楷体"/>
          <w:b/>
          <w:bCs/>
          <w:sz w:val="32"/>
          <w:szCs w:val="32"/>
          <w:highlight w:val="none"/>
          <w:vertAlign w:val="baseline"/>
          <w:lang w:val="en-US" w:eastAsia="zh-CN"/>
        </w:rPr>
        <w:t>第九条</w:t>
      </w:r>
      <w:r>
        <w:rPr>
          <w:rFonts w:hint="eastAsia" w:ascii="仿宋" w:hAnsi="仿宋" w:eastAsia="仿宋" w:cs="仿宋"/>
          <w:b w:val="0"/>
          <w:bCs w:val="0"/>
          <w:sz w:val="32"/>
          <w:szCs w:val="32"/>
          <w:highlight w:val="none"/>
          <w:vertAlign w:val="baseline"/>
          <w:lang w:val="en-US" w:eastAsia="zh-CN"/>
        </w:rPr>
        <w:t xml:space="preserve">  本办法</w:t>
      </w:r>
      <w:bookmarkStart w:id="0" w:name="_GoBack"/>
      <w:bookmarkEnd w:id="0"/>
      <w:r>
        <w:rPr>
          <w:rFonts w:hint="eastAsia" w:ascii="仿宋" w:hAnsi="仿宋" w:eastAsia="仿宋" w:cs="仿宋"/>
          <w:b w:val="0"/>
          <w:bCs w:val="0"/>
          <w:sz w:val="32"/>
          <w:szCs w:val="32"/>
          <w:highlight w:val="none"/>
          <w:vertAlign w:val="baseline"/>
          <w:lang w:val="en-US" w:eastAsia="zh-CN"/>
        </w:rPr>
        <w:t>自公布之日起实施，外语学院负责解释。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宋体" w:hAnsi="宋体" w:eastAsia="宋体" w:cs="宋体"/>
          <w:b w:val="0"/>
          <w:bCs w:val="0"/>
          <w:sz w:val="28"/>
          <w:szCs w:val="28"/>
          <w:highlight w:val="none"/>
          <w:vertAlign w:val="baseline"/>
          <w:lang w:val="en-US" w:eastAsia="zh-CN"/>
        </w:rPr>
      </w:pPr>
    </w:p>
    <w:sectPr>
      <w:headerReference r:id="rId3" w:type="default"/>
      <w:footerReference r:id="rId4" w:type="default"/>
      <w:pgSz w:w="11906" w:h="16838"/>
      <w:pgMar w:top="1417" w:right="1474" w:bottom="1417" w:left="1587" w:header="851" w:footer="624"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0</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eastAsiaTheme="minorEastAsia"/>
                              <w:lang w:val="en-US" w:eastAsia="zh-CN"/>
                            </w:rPr>
                          </w:pPr>
                          <w:r>
                            <w:rPr>
                              <w:rFonts w:hint="eastAsia"/>
                              <w:lang w:val="en-US" w:eastAsia="zh-CN"/>
                            </w:rPr>
                            <w:t>1</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default" w:ascii="Times New Roman" w:hAnsi="Times New Roman" w:cs="Times New Roman" w:eastAsiaTheme="minorEastAsia"/>
                        <w:lang w:val="en-US" w:eastAsia="zh-CN"/>
                      </w:rPr>
                    </w:pPr>
                    <w:r>
                      <w:rPr>
                        <w:rFonts w:hint="eastAsia"/>
                        <w:lang w:val="en-US" w:eastAsia="zh-CN"/>
                      </w:rPr>
                      <w:t>1</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yNmRjOWUwOTE4ZTVmMGNmMDdmM2EyZWJlZTQyNTEifQ=="/>
  </w:docVars>
  <w:rsids>
    <w:rsidRoot w:val="00000000"/>
    <w:rsid w:val="22142B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2024-05-05T10:05:00Z</dcterms:created>
  <dc:creator>陳超丶天涯如風</dc:creator>
  <cp:lastModifiedBy>李晓雨</cp:lastModifiedBy>
  <dcterms:modified xsi:type="dcterms:W3CDTF">2024-05-06T05:33:16Z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15831BAEB3444DFCA6BC202698857977_13</vt:lpwstr>
  </property>
</Properties>
</file>