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971A5" w14:textId="2E72509A" w:rsidR="008D4781" w:rsidRPr="002C3531" w:rsidRDefault="004E3F47" w:rsidP="002C3531">
      <w:pPr>
        <w:spacing w:line="560" w:lineRule="exact"/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2C3531">
        <w:rPr>
          <w:rFonts w:ascii="Times New Roman" w:eastAsia="黑体" w:hAnsi="Times New Roman" w:cs="Times New Roman"/>
          <w:b/>
          <w:bCs/>
          <w:sz w:val="36"/>
          <w:szCs w:val="36"/>
        </w:rPr>
        <w:t>外语学院教职工年度考核</w:t>
      </w:r>
      <w:r w:rsidR="00CC1B8F" w:rsidRPr="002C3531">
        <w:rPr>
          <w:rFonts w:ascii="Times New Roman" w:eastAsia="黑体" w:hAnsi="Times New Roman" w:cs="Times New Roman"/>
          <w:b/>
          <w:bCs/>
          <w:sz w:val="36"/>
          <w:szCs w:val="36"/>
        </w:rPr>
        <w:t>工作办法（</w:t>
      </w:r>
      <w:r w:rsidR="00267586">
        <w:rPr>
          <w:rFonts w:ascii="Times New Roman" w:eastAsia="黑体" w:hAnsi="Times New Roman" w:cs="Times New Roman" w:hint="eastAsia"/>
          <w:b/>
          <w:bCs/>
          <w:sz w:val="36"/>
          <w:szCs w:val="36"/>
        </w:rPr>
        <w:t>征求意见稿</w:t>
      </w:r>
      <w:r w:rsidR="00CC1B8F" w:rsidRPr="002C3531">
        <w:rPr>
          <w:rFonts w:ascii="Times New Roman" w:eastAsia="黑体" w:hAnsi="Times New Roman" w:cs="Times New Roman"/>
          <w:b/>
          <w:bCs/>
          <w:sz w:val="36"/>
          <w:szCs w:val="36"/>
        </w:rPr>
        <w:t>）</w:t>
      </w:r>
    </w:p>
    <w:p w14:paraId="39BF7FFC" w14:textId="77777777" w:rsidR="002C3531" w:rsidRPr="002C3531" w:rsidRDefault="002C3531" w:rsidP="002C3531">
      <w:pPr>
        <w:spacing w:line="560" w:lineRule="exact"/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</w:p>
    <w:p w14:paraId="2B286933" w14:textId="77777777" w:rsidR="00793B2A" w:rsidRPr="002C3531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为进一步建立科学合理的教职工考核评价机制，客观、公正地评价教职工年度工作及所取得的绩效，有效激励教职工认真履行岗位职责，不断提高业务素质，提高学院教学、科研和管理的整体水平，现根据学院实际，特制定本办法。</w:t>
      </w:r>
    </w:p>
    <w:p w14:paraId="48588ADD" w14:textId="77777777" w:rsidR="00793B2A" w:rsidRPr="002C3531" w:rsidRDefault="00793B2A" w:rsidP="002C3531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2C3531">
        <w:rPr>
          <w:rFonts w:ascii="黑体" w:eastAsia="黑体" w:hAnsi="黑体" w:cs="Times New Roman"/>
          <w:b/>
          <w:bCs/>
          <w:sz w:val="32"/>
          <w:szCs w:val="32"/>
        </w:rPr>
        <w:t>一、指导思想</w:t>
      </w:r>
    </w:p>
    <w:p w14:paraId="07D4291D" w14:textId="4505AD4B" w:rsidR="00793B2A" w:rsidRPr="002C3531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根据学院的年度工作计划和工作要点，在参照学校职称评定业绩确认标准的基础上，综合考虑每项工作的工作量大小及难易程度，突出考核的激励和导向功能，充分发挥教职工的积极性、主动性和创造性，力求公平、公正、公开地完成学院对教职工</w:t>
      </w:r>
      <w:r w:rsidR="006C5AD0">
        <w:rPr>
          <w:rFonts w:ascii="仿宋" w:eastAsia="仿宋" w:hAnsi="仿宋" w:cs="Times New Roman" w:hint="eastAsia"/>
          <w:sz w:val="32"/>
          <w:szCs w:val="32"/>
        </w:rPr>
        <w:t>年度</w:t>
      </w:r>
      <w:r w:rsidRPr="002C3531">
        <w:rPr>
          <w:rFonts w:ascii="仿宋" w:eastAsia="仿宋" w:hAnsi="仿宋" w:cs="Times New Roman"/>
          <w:sz w:val="32"/>
          <w:szCs w:val="32"/>
        </w:rPr>
        <w:t>履行工作职责情况和完成工作任务情况的考核。</w:t>
      </w:r>
    </w:p>
    <w:p w14:paraId="7139F56E" w14:textId="558DD18F" w:rsidR="00793B2A" w:rsidRPr="002C3531" w:rsidRDefault="006C5AD0" w:rsidP="006C5AD0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sz w:val="32"/>
          <w:szCs w:val="32"/>
        </w:rPr>
        <w:t>二、</w:t>
      </w:r>
      <w:r w:rsidR="00793B2A" w:rsidRPr="006C5AD0">
        <w:rPr>
          <w:rFonts w:ascii="黑体" w:eastAsia="黑体" w:hAnsi="黑体" w:cs="Times New Roman"/>
          <w:b/>
          <w:bCs/>
          <w:sz w:val="32"/>
          <w:szCs w:val="32"/>
        </w:rPr>
        <w:t>考核原则</w:t>
      </w:r>
    </w:p>
    <w:p w14:paraId="57896A21" w14:textId="679EFBC8" w:rsidR="00793B2A" w:rsidRPr="002C3531" w:rsidRDefault="006C5AD0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（一）</w:t>
      </w:r>
      <w:r w:rsidR="00793B2A" w:rsidRPr="002C3531">
        <w:rPr>
          <w:rFonts w:ascii="仿宋" w:eastAsia="仿宋" w:hAnsi="仿宋" w:cs="Times New Roman"/>
          <w:sz w:val="32"/>
          <w:szCs w:val="32"/>
        </w:rPr>
        <w:t>坚持客观、公正、</w:t>
      </w:r>
      <w:r>
        <w:rPr>
          <w:rFonts w:ascii="仿宋" w:eastAsia="仿宋" w:hAnsi="仿宋" w:cs="Times New Roman" w:hint="eastAsia"/>
          <w:sz w:val="32"/>
          <w:szCs w:val="32"/>
        </w:rPr>
        <w:t>民主、</w:t>
      </w:r>
      <w:r w:rsidR="00793B2A" w:rsidRPr="002C3531">
        <w:rPr>
          <w:rFonts w:ascii="仿宋" w:eastAsia="仿宋" w:hAnsi="仿宋" w:cs="Times New Roman"/>
          <w:sz w:val="32"/>
          <w:szCs w:val="32"/>
        </w:rPr>
        <w:t>公开</w:t>
      </w:r>
      <w:r>
        <w:rPr>
          <w:rFonts w:ascii="仿宋" w:eastAsia="仿宋" w:hAnsi="仿宋" w:cs="Times New Roman" w:hint="eastAsia"/>
          <w:sz w:val="32"/>
          <w:szCs w:val="32"/>
        </w:rPr>
        <w:t>、注重实绩</w:t>
      </w:r>
      <w:r w:rsidR="00793B2A" w:rsidRPr="002C3531">
        <w:rPr>
          <w:rFonts w:ascii="仿宋" w:eastAsia="仿宋" w:hAnsi="仿宋" w:cs="Times New Roman"/>
          <w:sz w:val="32"/>
          <w:szCs w:val="32"/>
        </w:rPr>
        <w:t>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4DB966DA" w14:textId="3FDDFA17" w:rsidR="00793B2A" w:rsidRPr="002C3531" w:rsidRDefault="006C5AD0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（二）</w:t>
      </w:r>
      <w:r w:rsidR="00793B2A" w:rsidRPr="002C3531">
        <w:rPr>
          <w:rFonts w:ascii="仿宋" w:eastAsia="仿宋" w:hAnsi="仿宋" w:cs="Times New Roman"/>
          <w:sz w:val="32"/>
          <w:szCs w:val="32"/>
        </w:rPr>
        <w:t>坚持</w:t>
      </w:r>
      <w:r>
        <w:rPr>
          <w:rFonts w:ascii="仿宋" w:eastAsia="仿宋" w:hAnsi="仿宋" w:cs="Times New Roman" w:hint="eastAsia"/>
          <w:sz w:val="32"/>
          <w:szCs w:val="32"/>
        </w:rPr>
        <w:t>学院领导与群众评议相结合</w:t>
      </w:r>
      <w:r w:rsidR="00793B2A" w:rsidRPr="002C3531">
        <w:rPr>
          <w:rFonts w:ascii="仿宋" w:eastAsia="仿宋" w:hAnsi="仿宋" w:cs="Times New Roman"/>
          <w:sz w:val="32"/>
          <w:szCs w:val="32"/>
        </w:rPr>
        <w:t>的原则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5CABA47E" w14:textId="2BA971C1" w:rsidR="00793B2A" w:rsidRPr="002C3531" w:rsidRDefault="006C5AD0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（三）</w:t>
      </w:r>
      <w:r w:rsidR="00793B2A" w:rsidRPr="002C3531">
        <w:rPr>
          <w:rFonts w:ascii="仿宋" w:eastAsia="仿宋" w:hAnsi="仿宋" w:cs="Times New Roman"/>
          <w:sz w:val="32"/>
          <w:szCs w:val="32"/>
        </w:rPr>
        <w:t>坚持定量与定性相结合的原则。</w:t>
      </w:r>
    </w:p>
    <w:p w14:paraId="57D6FD11" w14:textId="4DD0BD77" w:rsidR="006C5AD0" w:rsidRPr="00E968F0" w:rsidRDefault="006C5AD0" w:rsidP="002C3531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E968F0">
        <w:rPr>
          <w:rFonts w:ascii="黑体" w:eastAsia="黑体" w:hAnsi="黑体" w:cs="Times New Roman" w:hint="eastAsia"/>
          <w:b/>
          <w:bCs/>
          <w:sz w:val="32"/>
          <w:szCs w:val="32"/>
        </w:rPr>
        <w:t>三、考核适用范围</w:t>
      </w:r>
    </w:p>
    <w:p w14:paraId="3AD319C1" w14:textId="592E2529" w:rsidR="006C5AD0" w:rsidRPr="00E968F0" w:rsidRDefault="006C5AD0" w:rsidP="00E968F0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968F0">
        <w:rPr>
          <w:rFonts w:ascii="仿宋" w:eastAsia="仿宋" w:hAnsi="仿宋" w:cs="Times New Roman" w:hint="eastAsia"/>
          <w:sz w:val="32"/>
          <w:szCs w:val="32"/>
        </w:rPr>
        <w:t>（一）考核范围为全院在编教职工。</w:t>
      </w:r>
    </w:p>
    <w:p w14:paraId="5A547940" w14:textId="568D2ACE" w:rsidR="006C5AD0" w:rsidRPr="00E968F0" w:rsidRDefault="006C5AD0" w:rsidP="00E968F0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968F0">
        <w:rPr>
          <w:rFonts w:ascii="仿宋" w:eastAsia="仿宋" w:hAnsi="仿宋" w:cs="Times New Roman" w:hint="eastAsia"/>
          <w:sz w:val="32"/>
          <w:szCs w:val="32"/>
        </w:rPr>
        <w:t>（二）有下列情况之一的教职工不参加年度考核：</w:t>
      </w:r>
    </w:p>
    <w:p w14:paraId="6AE4AD95" w14:textId="2320D037" w:rsidR="00E968F0" w:rsidRPr="00E968F0" w:rsidRDefault="006C5AD0" w:rsidP="00E968F0">
      <w:pPr>
        <w:spacing w:line="560" w:lineRule="exact"/>
        <w:ind w:leftChars="200" w:left="420"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E968F0"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Pr="00E968F0">
        <w:rPr>
          <w:rFonts w:ascii="仿宋" w:eastAsia="仿宋" w:hAnsi="仿宋" w:cs="Times New Roman"/>
          <w:bCs/>
          <w:sz w:val="32"/>
          <w:szCs w:val="32"/>
        </w:rPr>
        <w:t xml:space="preserve">. </w:t>
      </w:r>
      <w:r w:rsidR="00E968F0" w:rsidRPr="00E968F0">
        <w:rPr>
          <w:rFonts w:ascii="仿宋" w:eastAsia="仿宋" w:hAnsi="仿宋" w:cs="Times New Roman" w:hint="eastAsia"/>
          <w:bCs/>
          <w:sz w:val="32"/>
          <w:szCs w:val="32"/>
        </w:rPr>
        <w:t>病假累计超过半年、事假累计超过一个月；</w:t>
      </w:r>
    </w:p>
    <w:p w14:paraId="00B015F4" w14:textId="5FC4873C" w:rsidR="006C5AD0" w:rsidRPr="00E968F0" w:rsidRDefault="00E968F0" w:rsidP="00E968F0">
      <w:pPr>
        <w:spacing w:line="560" w:lineRule="exact"/>
        <w:ind w:leftChars="200" w:left="420"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E968F0">
        <w:rPr>
          <w:rFonts w:ascii="仿宋" w:eastAsia="仿宋" w:hAnsi="仿宋" w:cs="Times New Roman" w:hint="eastAsia"/>
          <w:bCs/>
          <w:sz w:val="32"/>
          <w:szCs w:val="32"/>
        </w:rPr>
        <w:t>2</w:t>
      </w:r>
      <w:r w:rsidRPr="00E968F0">
        <w:rPr>
          <w:rFonts w:ascii="仿宋" w:eastAsia="仿宋" w:hAnsi="仿宋" w:cs="Times New Roman"/>
          <w:bCs/>
          <w:sz w:val="32"/>
          <w:szCs w:val="32"/>
        </w:rPr>
        <w:t xml:space="preserve">. </w:t>
      </w:r>
      <w:r w:rsidRPr="00E968F0">
        <w:rPr>
          <w:rFonts w:ascii="仿宋" w:eastAsia="仿宋" w:hAnsi="仿宋" w:cs="Times New Roman" w:hint="eastAsia"/>
          <w:bCs/>
          <w:sz w:val="32"/>
          <w:szCs w:val="32"/>
        </w:rPr>
        <w:t>经学校同意，离职学习超过半年。</w:t>
      </w:r>
    </w:p>
    <w:p w14:paraId="3FD253CF" w14:textId="2002FFA5" w:rsidR="00793B2A" w:rsidRPr="00CE5F1D" w:rsidRDefault="00E968F0" w:rsidP="002C3531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CE5F1D">
        <w:rPr>
          <w:rFonts w:ascii="黑体" w:eastAsia="黑体" w:hAnsi="黑体" w:cs="Times New Roman" w:hint="eastAsia"/>
          <w:b/>
          <w:bCs/>
          <w:sz w:val="32"/>
          <w:szCs w:val="32"/>
        </w:rPr>
        <w:t>四、</w:t>
      </w:r>
      <w:r w:rsidR="00793B2A" w:rsidRPr="00CE5F1D">
        <w:rPr>
          <w:rFonts w:ascii="黑体" w:eastAsia="黑体" w:hAnsi="黑体" w:cs="Times New Roman"/>
          <w:b/>
          <w:bCs/>
          <w:sz w:val="32"/>
          <w:szCs w:val="32"/>
        </w:rPr>
        <w:t>考核内容</w:t>
      </w:r>
      <w:r w:rsidR="00CE5F1D" w:rsidRPr="00CE5F1D">
        <w:rPr>
          <w:rFonts w:ascii="黑体" w:eastAsia="黑体" w:hAnsi="黑体" w:cs="Times New Roman" w:hint="eastAsia"/>
          <w:b/>
          <w:bCs/>
          <w:sz w:val="32"/>
          <w:szCs w:val="32"/>
        </w:rPr>
        <w:t>及方式</w:t>
      </w:r>
    </w:p>
    <w:p w14:paraId="22CDC486" w14:textId="3502928F" w:rsidR="00CE5F1D" w:rsidRPr="00CE5F1D" w:rsidRDefault="00CE5F1D" w:rsidP="002C3531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CE5F1D">
        <w:rPr>
          <w:rFonts w:ascii="仿宋" w:eastAsia="仿宋" w:hAnsi="仿宋" w:cs="Times New Roman" w:hint="eastAsia"/>
          <w:b/>
          <w:sz w:val="32"/>
          <w:szCs w:val="32"/>
        </w:rPr>
        <w:t>（一）考核内容</w:t>
      </w:r>
    </w:p>
    <w:p w14:paraId="1A70B37F" w14:textId="2D08723B" w:rsidR="00475BCE" w:rsidRDefault="00E968F0" w:rsidP="00475BCE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基于学校</w:t>
      </w:r>
      <w:r w:rsidR="00445060">
        <w:rPr>
          <w:rFonts w:ascii="仿宋" w:eastAsia="仿宋" w:hAnsi="仿宋" w:cs="Times New Roman" w:hint="eastAsia"/>
          <w:sz w:val="32"/>
          <w:szCs w:val="32"/>
        </w:rPr>
        <w:t>德、能、勤、绩、廉的考核内容，</w:t>
      </w:r>
      <w:r w:rsidR="00373E9F">
        <w:rPr>
          <w:rFonts w:ascii="仿宋" w:eastAsia="仿宋" w:hAnsi="仿宋" w:cs="Times New Roman" w:hint="eastAsia"/>
          <w:sz w:val="32"/>
          <w:szCs w:val="32"/>
        </w:rPr>
        <w:t>主要考核五个方面：</w:t>
      </w:r>
    </w:p>
    <w:p w14:paraId="55A7070D" w14:textId="77777777" w:rsidR="00373E9F" w:rsidRDefault="00637DD4" w:rsidP="00637DD4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37DD4">
        <w:rPr>
          <w:rFonts w:ascii="仿宋" w:eastAsia="仿宋" w:hAnsi="仿宋" w:cs="Times New Roman" w:hint="eastAsia"/>
          <w:sz w:val="32"/>
          <w:szCs w:val="32"/>
        </w:rPr>
        <w:lastRenderedPageBreak/>
        <w:t>德</w:t>
      </w:r>
      <w:r w:rsidRPr="00637DD4">
        <w:rPr>
          <w:rFonts w:ascii="仿宋" w:eastAsia="仿宋" w:hAnsi="仿宋" w:cs="Times New Roman"/>
          <w:sz w:val="32"/>
          <w:szCs w:val="32"/>
        </w:rPr>
        <w:t>:主要指政治素质、思想品德、职业道德和社会公德;</w:t>
      </w:r>
    </w:p>
    <w:p w14:paraId="0C74DD1D" w14:textId="03C65CA9" w:rsidR="00637DD4" w:rsidRDefault="00637DD4" w:rsidP="00637DD4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37DD4">
        <w:rPr>
          <w:rFonts w:ascii="仿宋" w:eastAsia="仿宋" w:hAnsi="仿宋" w:cs="Times New Roman"/>
          <w:sz w:val="32"/>
          <w:szCs w:val="32"/>
        </w:rPr>
        <w:t>能:主要指履行岗位职责的能力。管理</w:t>
      </w:r>
      <w:proofErr w:type="gramStart"/>
      <w:r w:rsidRPr="00637DD4">
        <w:rPr>
          <w:rFonts w:ascii="仿宋" w:eastAsia="仿宋" w:hAnsi="仿宋" w:cs="Times New Roman"/>
          <w:sz w:val="32"/>
          <w:szCs w:val="32"/>
        </w:rPr>
        <w:t>岗包括</w:t>
      </w:r>
      <w:proofErr w:type="gramEnd"/>
      <w:r w:rsidRPr="00637DD4">
        <w:rPr>
          <w:rFonts w:ascii="仿宋" w:eastAsia="仿宋" w:hAnsi="仿宋" w:cs="Times New Roman"/>
          <w:sz w:val="32"/>
          <w:szCs w:val="32"/>
        </w:rPr>
        <w:t>组织协调能力、</w:t>
      </w:r>
      <w:r w:rsidRPr="00637DD4">
        <w:rPr>
          <w:rFonts w:ascii="仿宋" w:eastAsia="仿宋" w:hAnsi="仿宋" w:cs="Times New Roman" w:hint="eastAsia"/>
          <w:sz w:val="32"/>
          <w:szCs w:val="32"/>
        </w:rPr>
        <w:t>政策研究能力、业务综合能力和开拓性开展工作的能力</w:t>
      </w:r>
      <w:r w:rsidRPr="00637DD4">
        <w:rPr>
          <w:rFonts w:ascii="仿宋" w:eastAsia="仿宋" w:hAnsi="仿宋" w:cs="Times New Roman"/>
          <w:sz w:val="32"/>
          <w:szCs w:val="32"/>
        </w:rPr>
        <w:t>;教学</w:t>
      </w:r>
      <w:proofErr w:type="gramStart"/>
      <w:r w:rsidRPr="00637DD4">
        <w:rPr>
          <w:rFonts w:ascii="仿宋" w:eastAsia="仿宋" w:hAnsi="仿宋" w:cs="Times New Roman"/>
          <w:sz w:val="32"/>
          <w:szCs w:val="32"/>
        </w:rPr>
        <w:t>岗包括</w:t>
      </w:r>
      <w:proofErr w:type="gramEnd"/>
      <w:r w:rsidRPr="00637DD4">
        <w:rPr>
          <w:rFonts w:ascii="仿宋" w:eastAsia="仿宋" w:hAnsi="仿宋" w:cs="Times New Roman"/>
          <w:sz w:val="32"/>
          <w:szCs w:val="32"/>
        </w:rPr>
        <w:t>指教学能力、科研能力、专业知识运用能力、创新能力、教学改革能力和综合能力;教辅</w:t>
      </w:r>
      <w:proofErr w:type="gramStart"/>
      <w:r w:rsidRPr="00637DD4">
        <w:rPr>
          <w:rFonts w:ascii="仿宋" w:eastAsia="仿宋" w:hAnsi="仿宋" w:cs="Times New Roman"/>
          <w:sz w:val="32"/>
          <w:szCs w:val="32"/>
        </w:rPr>
        <w:t>岗包括</w:t>
      </w:r>
      <w:proofErr w:type="gramEnd"/>
      <w:r w:rsidRPr="00637DD4">
        <w:rPr>
          <w:rFonts w:ascii="仿宋" w:eastAsia="仿宋" w:hAnsi="仿宋" w:cs="Times New Roman"/>
          <w:sz w:val="32"/>
          <w:szCs w:val="32"/>
        </w:rPr>
        <w:t>本岗位专业技术运用能力、辅助完成行政及教学工作的能力及综合能力;</w:t>
      </w:r>
    </w:p>
    <w:p w14:paraId="31756DDD" w14:textId="77777777" w:rsidR="00373E9F" w:rsidRPr="00373E9F" w:rsidRDefault="00373E9F" w:rsidP="00373E9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73E9F">
        <w:rPr>
          <w:rFonts w:ascii="仿宋" w:eastAsia="仿宋" w:hAnsi="仿宋" w:cs="Times New Roman" w:hint="eastAsia"/>
          <w:sz w:val="32"/>
          <w:szCs w:val="32"/>
        </w:rPr>
        <w:t>勤</w:t>
      </w:r>
      <w:r w:rsidRPr="00373E9F">
        <w:rPr>
          <w:rFonts w:ascii="仿宋" w:eastAsia="仿宋" w:hAnsi="仿宋" w:cs="Times New Roman"/>
          <w:sz w:val="32"/>
          <w:szCs w:val="32"/>
        </w:rPr>
        <w:t>:主要指工作作风、事业心、责任心、敬业精神以及遵守工作纪律的情况;</w:t>
      </w:r>
    </w:p>
    <w:p w14:paraId="0104739B" w14:textId="4DA06E96" w:rsidR="00373E9F" w:rsidRPr="00373E9F" w:rsidRDefault="00373E9F" w:rsidP="00373E9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73E9F">
        <w:rPr>
          <w:rFonts w:ascii="仿宋" w:eastAsia="仿宋" w:hAnsi="仿宋" w:cs="Times New Roman" w:hint="eastAsia"/>
          <w:sz w:val="32"/>
          <w:szCs w:val="32"/>
        </w:rPr>
        <w:t>绩</w:t>
      </w:r>
      <w:r w:rsidRPr="00373E9F">
        <w:rPr>
          <w:rFonts w:ascii="仿宋" w:eastAsia="仿宋" w:hAnsi="仿宋" w:cs="Times New Roman"/>
          <w:sz w:val="32"/>
          <w:szCs w:val="32"/>
        </w:rPr>
        <w:t>:主要指完成工作情况、质量、效率、取得的成果和开拓创新的业绩</w:t>
      </w:r>
      <w:r>
        <w:rPr>
          <w:rFonts w:ascii="仿宋" w:eastAsia="仿宋" w:hAnsi="仿宋" w:cs="Times New Roman" w:hint="eastAsia"/>
          <w:sz w:val="32"/>
          <w:szCs w:val="32"/>
        </w:rPr>
        <w:t>；</w:t>
      </w:r>
    </w:p>
    <w:p w14:paraId="22D3BD41" w14:textId="74DDF774" w:rsidR="00373E9F" w:rsidRDefault="00373E9F" w:rsidP="00373E9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73E9F">
        <w:rPr>
          <w:rFonts w:ascii="仿宋" w:eastAsia="仿宋" w:hAnsi="仿宋" w:cs="Times New Roman" w:hint="eastAsia"/>
          <w:sz w:val="32"/>
          <w:szCs w:val="32"/>
        </w:rPr>
        <w:t>廉</w:t>
      </w:r>
      <w:r w:rsidRPr="00373E9F">
        <w:rPr>
          <w:rFonts w:ascii="仿宋" w:eastAsia="仿宋" w:hAnsi="仿宋" w:cs="Times New Roman"/>
          <w:sz w:val="32"/>
          <w:szCs w:val="32"/>
        </w:rPr>
        <w:t>:主要指在履行工作职能时不以权谋私，办事公正、廉洁自律，不奢侈浪费。</w:t>
      </w:r>
    </w:p>
    <w:p w14:paraId="3A61E9F2" w14:textId="77777777" w:rsidR="00373E9F" w:rsidRDefault="00373E9F" w:rsidP="00373E9F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（二）考核方式</w:t>
      </w:r>
    </w:p>
    <w:p w14:paraId="5958C1C7" w14:textId="3F15E41E" w:rsidR="00373E9F" w:rsidRPr="00CE5F1D" w:rsidRDefault="00373E9F" w:rsidP="00373E9F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CE5F1D">
        <w:rPr>
          <w:rFonts w:ascii="仿宋" w:eastAsia="仿宋" w:hAnsi="仿宋" w:cs="Times New Roman" w:hint="eastAsia"/>
          <w:bCs/>
          <w:sz w:val="32"/>
          <w:szCs w:val="32"/>
        </w:rPr>
        <w:t>实行学院领导考评、教研室考评</w:t>
      </w:r>
      <w:r>
        <w:rPr>
          <w:rFonts w:ascii="仿宋" w:eastAsia="仿宋" w:hAnsi="仿宋" w:cs="Times New Roman" w:hint="eastAsia"/>
          <w:bCs/>
          <w:sz w:val="32"/>
          <w:szCs w:val="32"/>
        </w:rPr>
        <w:t>、学校相关部门考评、</w:t>
      </w:r>
      <w:r w:rsidRPr="00CE5F1D">
        <w:rPr>
          <w:rFonts w:ascii="仿宋" w:eastAsia="仿宋" w:hAnsi="仿宋" w:cs="Times New Roman" w:hint="eastAsia"/>
          <w:bCs/>
          <w:sz w:val="32"/>
          <w:szCs w:val="32"/>
        </w:rPr>
        <w:t>同事互评</w:t>
      </w:r>
      <w:r w:rsidR="00267586">
        <w:rPr>
          <w:rFonts w:ascii="仿宋" w:eastAsia="仿宋" w:hAnsi="仿宋" w:cs="Times New Roman" w:hint="eastAsia"/>
          <w:bCs/>
          <w:sz w:val="32"/>
          <w:szCs w:val="32"/>
        </w:rPr>
        <w:t>、</w:t>
      </w:r>
      <w:r w:rsidRPr="00CE5F1D">
        <w:rPr>
          <w:rFonts w:ascii="仿宋" w:eastAsia="仿宋" w:hAnsi="仿宋" w:cs="Times New Roman" w:hint="eastAsia"/>
          <w:bCs/>
          <w:sz w:val="32"/>
          <w:szCs w:val="32"/>
        </w:rPr>
        <w:t>月考评</w:t>
      </w:r>
      <w:r w:rsidRPr="00CE5F1D">
        <w:rPr>
          <w:rFonts w:ascii="仿宋" w:eastAsia="仿宋" w:hAnsi="仿宋" w:cs="Times New Roman"/>
          <w:bCs/>
          <w:sz w:val="32"/>
          <w:szCs w:val="32"/>
        </w:rPr>
        <w:t>(院学生管理人员)与年度考评相结合的考核方式，通过考评确定最终年度考核等级。</w:t>
      </w:r>
    </w:p>
    <w:p w14:paraId="6BDD7830" w14:textId="6FC6F3A5" w:rsidR="00373E9F" w:rsidRDefault="00373E9F" w:rsidP="00373E9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考核结果</w:t>
      </w:r>
      <w:r w:rsidRPr="00373E9F">
        <w:rPr>
          <w:rFonts w:ascii="仿宋" w:eastAsia="仿宋" w:hAnsi="仿宋" w:cs="Times New Roman"/>
          <w:sz w:val="32"/>
          <w:szCs w:val="32"/>
        </w:rPr>
        <w:t>分为优秀、称职、基本称职、不称职四个等级。分值为:90-100分为优秀，75-89分为称职，60-74分为基本称职，60分以下为不称职。</w:t>
      </w:r>
    </w:p>
    <w:p w14:paraId="308681E5" w14:textId="72B2F07A" w:rsidR="00475BCE" w:rsidRPr="00373E9F" w:rsidRDefault="00373E9F" w:rsidP="00475BCE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373E9F">
        <w:rPr>
          <w:rFonts w:ascii="仿宋" w:eastAsia="仿宋" w:hAnsi="仿宋" w:cs="Times New Roman" w:hint="eastAsia"/>
          <w:b/>
          <w:sz w:val="32"/>
          <w:szCs w:val="32"/>
        </w:rPr>
        <w:t>四、</w:t>
      </w:r>
      <w:proofErr w:type="gramStart"/>
      <w:r w:rsidR="00475BCE" w:rsidRPr="00373E9F">
        <w:rPr>
          <w:rFonts w:ascii="仿宋" w:eastAsia="仿宋" w:hAnsi="仿宋" w:cs="Times New Roman" w:hint="eastAsia"/>
          <w:b/>
          <w:sz w:val="32"/>
          <w:szCs w:val="32"/>
        </w:rPr>
        <w:t>赋分占</w:t>
      </w:r>
      <w:proofErr w:type="gramEnd"/>
      <w:r w:rsidR="00475BCE" w:rsidRPr="00373E9F">
        <w:rPr>
          <w:rFonts w:ascii="仿宋" w:eastAsia="仿宋" w:hAnsi="仿宋" w:cs="Times New Roman" w:hint="eastAsia"/>
          <w:b/>
          <w:sz w:val="32"/>
          <w:szCs w:val="32"/>
        </w:rPr>
        <w:t>比</w:t>
      </w:r>
    </w:p>
    <w:p w14:paraId="0F3F62F9" w14:textId="25AC5469" w:rsidR="002814CA" w:rsidRPr="002814CA" w:rsidRDefault="002814CA" w:rsidP="00475BCE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2814CA">
        <w:rPr>
          <w:rFonts w:ascii="仿宋" w:eastAsia="仿宋" w:hAnsi="仿宋" w:cs="Times New Roman" w:hint="eastAsia"/>
          <w:b/>
          <w:sz w:val="32"/>
          <w:szCs w:val="32"/>
        </w:rPr>
        <w:t>（一）各</w:t>
      </w:r>
      <w:proofErr w:type="gramStart"/>
      <w:r w:rsidRPr="002814CA">
        <w:rPr>
          <w:rFonts w:ascii="仿宋" w:eastAsia="仿宋" w:hAnsi="仿宋" w:cs="Times New Roman" w:hint="eastAsia"/>
          <w:b/>
          <w:sz w:val="32"/>
          <w:szCs w:val="32"/>
        </w:rPr>
        <w:t>岗位赋分占</w:t>
      </w:r>
      <w:proofErr w:type="gramEnd"/>
      <w:r w:rsidRPr="002814CA">
        <w:rPr>
          <w:rFonts w:ascii="仿宋" w:eastAsia="仿宋" w:hAnsi="仿宋" w:cs="Times New Roman" w:hint="eastAsia"/>
          <w:b/>
          <w:sz w:val="32"/>
          <w:szCs w:val="32"/>
        </w:rPr>
        <w:t>比</w:t>
      </w:r>
    </w:p>
    <w:p w14:paraId="70080DFC" w14:textId="0F9D478E" w:rsidR="00475BCE" w:rsidRDefault="00373E9F" w:rsidP="00475BC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按照</w:t>
      </w:r>
      <w:r w:rsidR="00475BCE">
        <w:rPr>
          <w:rFonts w:ascii="仿宋" w:eastAsia="仿宋" w:hAnsi="仿宋" w:cs="Times New Roman" w:hint="eastAsia"/>
          <w:sz w:val="32"/>
          <w:szCs w:val="32"/>
        </w:rPr>
        <w:t>学校</w:t>
      </w:r>
      <w:r w:rsidR="00475BCE">
        <w:rPr>
          <w:rFonts w:ascii="仿宋" w:eastAsia="仿宋" w:hAnsi="仿宋" w:cs="Times New Roman" w:hint="eastAsia"/>
          <w:bCs/>
          <w:sz w:val="32"/>
          <w:szCs w:val="32"/>
        </w:rPr>
        <w:t>《吉林建筑科技学院教职工年度考核管理办法》[</w:t>
      </w:r>
      <w:r w:rsidR="00475BCE">
        <w:rPr>
          <w:rFonts w:ascii="仿宋" w:eastAsia="仿宋" w:hAnsi="仿宋" w:cs="Times New Roman"/>
          <w:bCs/>
          <w:sz w:val="32"/>
          <w:szCs w:val="32"/>
        </w:rPr>
        <w:t>2019]</w:t>
      </w:r>
      <w:r w:rsidR="002814CA">
        <w:rPr>
          <w:rFonts w:ascii="仿宋" w:eastAsia="仿宋" w:hAnsi="仿宋" w:cs="Times New Roman" w:hint="eastAsia"/>
          <w:bCs/>
          <w:sz w:val="32"/>
          <w:szCs w:val="32"/>
        </w:rPr>
        <w:t>文件</w:t>
      </w:r>
      <w:r w:rsidR="00475BCE">
        <w:rPr>
          <w:rFonts w:ascii="仿宋" w:eastAsia="仿宋" w:hAnsi="仿宋" w:cs="Times New Roman" w:hint="eastAsia"/>
          <w:bCs/>
          <w:sz w:val="32"/>
          <w:szCs w:val="32"/>
        </w:rPr>
        <w:t>规定，</w:t>
      </w:r>
      <w:r w:rsidR="002814CA">
        <w:rPr>
          <w:rFonts w:ascii="仿宋" w:eastAsia="仿宋" w:hAnsi="仿宋" w:cs="Times New Roman" w:hint="eastAsia"/>
          <w:sz w:val="32"/>
          <w:szCs w:val="32"/>
        </w:rPr>
        <w:t>以1</w:t>
      </w:r>
      <w:r w:rsidR="002814CA">
        <w:rPr>
          <w:rFonts w:ascii="仿宋" w:eastAsia="仿宋" w:hAnsi="仿宋" w:cs="Times New Roman"/>
          <w:sz w:val="32"/>
          <w:szCs w:val="32"/>
        </w:rPr>
        <w:t>00</w:t>
      </w:r>
      <w:r w:rsidR="002814CA">
        <w:rPr>
          <w:rFonts w:ascii="仿宋" w:eastAsia="仿宋" w:hAnsi="仿宋" w:cs="Times New Roman" w:hint="eastAsia"/>
          <w:sz w:val="32"/>
          <w:szCs w:val="32"/>
        </w:rPr>
        <w:t>分为基础分，</w:t>
      </w:r>
      <w:r w:rsidR="00475BCE">
        <w:rPr>
          <w:rFonts w:ascii="仿宋" w:eastAsia="仿宋" w:hAnsi="仿宋" w:cs="Times New Roman" w:hint="eastAsia"/>
          <w:bCs/>
          <w:sz w:val="32"/>
          <w:szCs w:val="32"/>
        </w:rPr>
        <w:t>各岗位</w:t>
      </w:r>
      <w:r w:rsidR="002814CA">
        <w:rPr>
          <w:rFonts w:ascii="仿宋" w:eastAsia="仿宋" w:hAnsi="仿宋" w:cs="Times New Roman" w:hint="eastAsia"/>
          <w:bCs/>
          <w:sz w:val="32"/>
          <w:szCs w:val="32"/>
        </w:rPr>
        <w:t>按以下比例</w:t>
      </w:r>
      <w:r w:rsidR="00475BCE">
        <w:rPr>
          <w:rFonts w:ascii="仿宋" w:eastAsia="仿宋" w:hAnsi="仿宋" w:cs="Times New Roman" w:hint="eastAsia"/>
          <w:bCs/>
          <w:sz w:val="32"/>
          <w:szCs w:val="32"/>
        </w:rPr>
        <w:t>赋分：</w:t>
      </w:r>
    </w:p>
    <w:p w14:paraId="000D7E41" w14:textId="77777777" w:rsidR="00475BCE" w:rsidRDefault="00475BCE" w:rsidP="00475BCE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bCs/>
          <w:sz w:val="32"/>
          <w:szCs w:val="32"/>
        </w:rPr>
        <w:t>教师岗位：学院领导4</w:t>
      </w:r>
      <w:r>
        <w:rPr>
          <w:rFonts w:ascii="仿宋" w:eastAsia="仿宋" w:hAnsi="仿宋" w:cs="Times New Roman"/>
          <w:bCs/>
          <w:sz w:val="32"/>
          <w:szCs w:val="32"/>
        </w:rPr>
        <w:t>5%</w:t>
      </w:r>
      <w:r>
        <w:rPr>
          <w:rFonts w:ascii="仿宋" w:eastAsia="仿宋" w:hAnsi="仿宋" w:cs="Times New Roman" w:hint="eastAsia"/>
          <w:bCs/>
          <w:sz w:val="32"/>
          <w:szCs w:val="32"/>
        </w:rPr>
        <w:t>+质控办2</w:t>
      </w:r>
      <w:r>
        <w:rPr>
          <w:rFonts w:ascii="仿宋" w:eastAsia="仿宋" w:hAnsi="仿宋" w:cs="Times New Roman"/>
          <w:bCs/>
          <w:sz w:val="32"/>
          <w:szCs w:val="32"/>
        </w:rPr>
        <w:t>5%+</w:t>
      </w:r>
      <w:r>
        <w:rPr>
          <w:rFonts w:ascii="仿宋" w:eastAsia="仿宋" w:hAnsi="仿宋" w:cs="Times New Roman" w:hint="eastAsia"/>
          <w:bCs/>
          <w:sz w:val="32"/>
          <w:szCs w:val="32"/>
        </w:rPr>
        <w:t>同事</w:t>
      </w:r>
      <w:r>
        <w:rPr>
          <w:rFonts w:ascii="仿宋" w:eastAsia="仿宋" w:hAnsi="仿宋" w:cs="Times New Roman"/>
          <w:bCs/>
          <w:sz w:val="32"/>
          <w:szCs w:val="32"/>
        </w:rPr>
        <w:t>30%</w:t>
      </w:r>
    </w:p>
    <w:p w14:paraId="20B120EA" w14:textId="77777777" w:rsidR="00475BCE" w:rsidRDefault="00475BCE" w:rsidP="00475BCE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党政管理及教辅人员：学院领导5</w:t>
      </w:r>
      <w:r>
        <w:rPr>
          <w:rFonts w:ascii="仿宋" w:eastAsia="仿宋" w:hAnsi="仿宋" w:cs="Times New Roman"/>
          <w:sz w:val="32"/>
          <w:szCs w:val="32"/>
        </w:rPr>
        <w:t>0%+</w:t>
      </w:r>
      <w:r>
        <w:rPr>
          <w:rFonts w:ascii="仿宋" w:eastAsia="仿宋" w:hAnsi="仿宋" w:cs="Times New Roman" w:hint="eastAsia"/>
          <w:sz w:val="32"/>
          <w:szCs w:val="32"/>
        </w:rPr>
        <w:t>同事</w:t>
      </w:r>
      <w:r>
        <w:rPr>
          <w:rFonts w:ascii="仿宋" w:eastAsia="仿宋" w:hAnsi="仿宋" w:cs="Times New Roman"/>
          <w:sz w:val="32"/>
          <w:szCs w:val="32"/>
        </w:rPr>
        <w:t>50%</w:t>
      </w:r>
    </w:p>
    <w:p w14:paraId="4648654F" w14:textId="77777777" w:rsidR="00475BCE" w:rsidRPr="00337E8A" w:rsidRDefault="00475BCE" w:rsidP="00475BCE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辅导员：</w:t>
      </w:r>
      <w:r>
        <w:rPr>
          <w:rFonts w:ascii="仿宋" w:eastAsia="仿宋" w:hAnsi="仿宋" w:cs="Times New Roman" w:hint="eastAsia"/>
          <w:bCs/>
          <w:sz w:val="32"/>
          <w:szCs w:val="32"/>
        </w:rPr>
        <w:t>学院领导4</w:t>
      </w:r>
      <w:r>
        <w:rPr>
          <w:rFonts w:ascii="仿宋" w:eastAsia="仿宋" w:hAnsi="仿宋" w:cs="Times New Roman"/>
          <w:bCs/>
          <w:sz w:val="32"/>
          <w:szCs w:val="32"/>
        </w:rPr>
        <w:t>5%</w:t>
      </w:r>
      <w:r>
        <w:rPr>
          <w:rFonts w:ascii="仿宋" w:eastAsia="仿宋" w:hAnsi="仿宋" w:cs="Times New Roman" w:hint="eastAsia"/>
          <w:bCs/>
          <w:sz w:val="32"/>
          <w:szCs w:val="32"/>
        </w:rPr>
        <w:t>+学工处2</w:t>
      </w:r>
      <w:r>
        <w:rPr>
          <w:rFonts w:ascii="仿宋" w:eastAsia="仿宋" w:hAnsi="仿宋" w:cs="Times New Roman"/>
          <w:bCs/>
          <w:sz w:val="32"/>
          <w:szCs w:val="32"/>
        </w:rPr>
        <w:t>5%+</w:t>
      </w:r>
      <w:r>
        <w:rPr>
          <w:rFonts w:ascii="仿宋" w:eastAsia="仿宋" w:hAnsi="仿宋" w:cs="Times New Roman" w:hint="eastAsia"/>
          <w:bCs/>
          <w:sz w:val="32"/>
          <w:szCs w:val="32"/>
        </w:rPr>
        <w:t>同事</w:t>
      </w:r>
      <w:r>
        <w:rPr>
          <w:rFonts w:ascii="仿宋" w:eastAsia="仿宋" w:hAnsi="仿宋" w:cs="Times New Roman"/>
          <w:bCs/>
          <w:sz w:val="32"/>
          <w:szCs w:val="32"/>
        </w:rPr>
        <w:t>30%</w:t>
      </w:r>
    </w:p>
    <w:p w14:paraId="62CE6749" w14:textId="2AEB2267" w:rsidR="00475BCE" w:rsidRPr="002814CA" w:rsidRDefault="00475BCE" w:rsidP="002C3531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2814CA">
        <w:rPr>
          <w:rFonts w:ascii="仿宋" w:eastAsia="仿宋" w:hAnsi="仿宋" w:cs="Times New Roman" w:hint="eastAsia"/>
          <w:b/>
          <w:sz w:val="32"/>
          <w:szCs w:val="32"/>
        </w:rPr>
        <w:t>（</w:t>
      </w:r>
      <w:r w:rsidR="002814CA" w:rsidRPr="002814CA">
        <w:rPr>
          <w:rFonts w:ascii="仿宋" w:eastAsia="仿宋" w:hAnsi="仿宋" w:cs="Times New Roman" w:hint="eastAsia"/>
          <w:b/>
          <w:sz w:val="32"/>
          <w:szCs w:val="32"/>
        </w:rPr>
        <w:t>二</w:t>
      </w:r>
      <w:r w:rsidRPr="002814CA">
        <w:rPr>
          <w:rFonts w:ascii="仿宋" w:eastAsia="仿宋" w:hAnsi="仿宋" w:cs="Times New Roman" w:hint="eastAsia"/>
          <w:b/>
          <w:sz w:val="32"/>
          <w:szCs w:val="32"/>
        </w:rPr>
        <w:t>）学院</w:t>
      </w:r>
      <w:proofErr w:type="gramStart"/>
      <w:r w:rsidRPr="002814CA">
        <w:rPr>
          <w:rFonts w:ascii="仿宋" w:eastAsia="仿宋" w:hAnsi="仿宋" w:cs="Times New Roman" w:hint="eastAsia"/>
          <w:b/>
          <w:sz w:val="32"/>
          <w:szCs w:val="32"/>
        </w:rPr>
        <w:t>领导赋分方法</w:t>
      </w:r>
      <w:proofErr w:type="gramEnd"/>
    </w:p>
    <w:p w14:paraId="02E60478" w14:textId="799207A8" w:rsidR="00793B2A" w:rsidRPr="002C3531" w:rsidRDefault="002814C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学院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领导赋分</w:t>
      </w:r>
      <w:r w:rsidR="00FB5444">
        <w:rPr>
          <w:rFonts w:ascii="仿宋" w:eastAsia="仿宋" w:hAnsi="仿宋" w:cs="Times New Roman" w:hint="eastAsia"/>
          <w:sz w:val="32"/>
          <w:szCs w:val="32"/>
        </w:rPr>
        <w:t>以</w:t>
      </w:r>
      <w:proofErr w:type="gramEnd"/>
      <w:r w:rsidR="00FB5444">
        <w:rPr>
          <w:rFonts w:ascii="仿宋" w:eastAsia="仿宋" w:hAnsi="仿宋" w:cs="Times New Roman" w:hint="eastAsia"/>
          <w:sz w:val="32"/>
          <w:szCs w:val="32"/>
        </w:rPr>
        <w:t>1</w:t>
      </w:r>
      <w:r w:rsidR="00FB5444">
        <w:rPr>
          <w:rFonts w:ascii="仿宋" w:eastAsia="仿宋" w:hAnsi="仿宋" w:cs="Times New Roman"/>
          <w:sz w:val="32"/>
          <w:szCs w:val="32"/>
        </w:rPr>
        <w:t>00</w:t>
      </w:r>
      <w:r w:rsidR="00FB5444">
        <w:rPr>
          <w:rFonts w:ascii="仿宋" w:eastAsia="仿宋" w:hAnsi="仿宋" w:cs="Times New Roman" w:hint="eastAsia"/>
          <w:sz w:val="32"/>
          <w:szCs w:val="32"/>
        </w:rPr>
        <w:t>分为基础分，</w:t>
      </w:r>
      <w:r w:rsidRPr="002C3531">
        <w:rPr>
          <w:rFonts w:ascii="仿宋" w:eastAsia="仿宋" w:hAnsi="仿宋" w:cs="Times New Roman"/>
          <w:sz w:val="32"/>
          <w:szCs w:val="32"/>
        </w:rPr>
        <w:t>包括业绩成果和教</w:t>
      </w:r>
      <w:r>
        <w:rPr>
          <w:rFonts w:ascii="仿宋" w:eastAsia="仿宋" w:hAnsi="仿宋" w:cs="Times New Roman" w:hint="eastAsia"/>
          <w:sz w:val="32"/>
          <w:szCs w:val="32"/>
        </w:rPr>
        <w:t>职工</w:t>
      </w:r>
      <w:r w:rsidRPr="002C3531">
        <w:rPr>
          <w:rFonts w:ascii="仿宋" w:eastAsia="仿宋" w:hAnsi="仿宋" w:cs="Times New Roman"/>
          <w:sz w:val="32"/>
          <w:szCs w:val="32"/>
        </w:rPr>
        <w:t>日常工作两部分</w:t>
      </w:r>
      <w:r>
        <w:rPr>
          <w:rFonts w:ascii="仿宋" w:eastAsia="仿宋" w:hAnsi="仿宋" w:cs="Times New Roman" w:hint="eastAsia"/>
          <w:sz w:val="32"/>
          <w:szCs w:val="32"/>
        </w:rPr>
        <w:t>内容</w:t>
      </w:r>
      <w:r w:rsidRPr="002C3531">
        <w:rPr>
          <w:rFonts w:ascii="仿宋" w:eastAsia="仿宋" w:hAnsi="仿宋" w:cs="Times New Roman"/>
          <w:sz w:val="32"/>
          <w:szCs w:val="32"/>
        </w:rPr>
        <w:t>，</w:t>
      </w:r>
      <w:r>
        <w:rPr>
          <w:rFonts w:ascii="仿宋" w:eastAsia="仿宋" w:hAnsi="仿宋" w:cs="Times New Roman" w:hint="eastAsia"/>
          <w:sz w:val="32"/>
          <w:szCs w:val="32"/>
        </w:rPr>
        <w:t>分别以</w:t>
      </w:r>
      <w:r w:rsidR="00793B2A" w:rsidRPr="002C3531">
        <w:rPr>
          <w:rFonts w:ascii="仿宋" w:eastAsia="仿宋" w:hAnsi="仿宋" w:cs="Times New Roman"/>
          <w:sz w:val="32"/>
          <w:szCs w:val="32"/>
        </w:rPr>
        <w:t>定量考核和定性考核</w:t>
      </w:r>
      <w:r w:rsidR="00445060">
        <w:rPr>
          <w:rFonts w:ascii="仿宋" w:eastAsia="仿宋" w:hAnsi="仿宋" w:cs="Times New Roman" w:hint="eastAsia"/>
          <w:sz w:val="32"/>
          <w:szCs w:val="32"/>
        </w:rPr>
        <w:t>两</w:t>
      </w:r>
      <w:r>
        <w:rPr>
          <w:rFonts w:ascii="仿宋" w:eastAsia="仿宋" w:hAnsi="仿宋" w:cs="Times New Roman" w:hint="eastAsia"/>
          <w:sz w:val="32"/>
          <w:szCs w:val="32"/>
        </w:rPr>
        <w:t>种方式赋分</w:t>
      </w:r>
      <w:r w:rsidR="00FB5444">
        <w:rPr>
          <w:rFonts w:ascii="仿宋" w:eastAsia="仿宋" w:hAnsi="仿宋" w:cs="Times New Roman" w:hint="eastAsia"/>
          <w:sz w:val="32"/>
          <w:szCs w:val="32"/>
        </w:rPr>
        <w:t>，其中</w:t>
      </w:r>
      <w:r w:rsidR="00FB5444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定量</w:t>
      </w:r>
      <w:proofErr w:type="gramStart"/>
      <w:r w:rsidR="00FB5444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考核占</w:t>
      </w:r>
      <w:proofErr w:type="gramEnd"/>
      <w:r w:rsidR="005C5E67" w:rsidRPr="00B833CC">
        <w:rPr>
          <w:rFonts w:ascii="仿宋" w:eastAsia="仿宋" w:hAnsi="仿宋" w:cs="Times New Roman"/>
          <w:color w:val="FF0000"/>
          <w:sz w:val="32"/>
          <w:szCs w:val="32"/>
        </w:rPr>
        <w:t>20</w:t>
      </w:r>
      <w:r w:rsidR="00FB5444" w:rsidRPr="00B833CC">
        <w:rPr>
          <w:rFonts w:ascii="仿宋" w:eastAsia="仿宋" w:hAnsi="仿宋" w:cs="Times New Roman"/>
          <w:color w:val="FF0000"/>
          <w:sz w:val="32"/>
          <w:szCs w:val="32"/>
        </w:rPr>
        <w:t>%</w:t>
      </w:r>
      <w:r w:rsidR="00FB5444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，定性</w:t>
      </w:r>
      <w:proofErr w:type="gramStart"/>
      <w:r w:rsidR="00FB5444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考核占</w:t>
      </w:r>
      <w:proofErr w:type="gramEnd"/>
      <w:r w:rsidR="00F75B29" w:rsidRPr="00B833CC">
        <w:rPr>
          <w:rFonts w:ascii="仿宋" w:eastAsia="仿宋" w:hAnsi="仿宋" w:cs="Times New Roman"/>
          <w:color w:val="FF0000"/>
          <w:sz w:val="32"/>
          <w:szCs w:val="32"/>
        </w:rPr>
        <w:t>8</w:t>
      </w:r>
      <w:r w:rsidR="00FB5444" w:rsidRPr="00B833CC">
        <w:rPr>
          <w:rFonts w:ascii="仿宋" w:eastAsia="仿宋" w:hAnsi="仿宋" w:cs="Times New Roman"/>
          <w:color w:val="FF0000"/>
          <w:sz w:val="32"/>
          <w:szCs w:val="32"/>
        </w:rPr>
        <w:t>0%</w:t>
      </w:r>
      <w:r w:rsidR="00793B2A" w:rsidRPr="00B833CC">
        <w:rPr>
          <w:rFonts w:ascii="仿宋" w:eastAsia="仿宋" w:hAnsi="仿宋" w:cs="Times New Roman"/>
          <w:color w:val="FF0000"/>
          <w:sz w:val="32"/>
          <w:szCs w:val="32"/>
        </w:rPr>
        <w:t>。</w:t>
      </w:r>
    </w:p>
    <w:p w14:paraId="4D462205" w14:textId="77777777" w:rsidR="00793B2A" w:rsidRPr="009B6637" w:rsidRDefault="00793B2A" w:rsidP="002C3531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9B6637">
        <w:rPr>
          <w:rFonts w:ascii="仿宋" w:eastAsia="仿宋" w:hAnsi="仿宋" w:cs="Times New Roman"/>
          <w:b/>
          <w:sz w:val="32"/>
          <w:szCs w:val="32"/>
        </w:rPr>
        <w:t>1.定量考核</w:t>
      </w:r>
    </w:p>
    <w:p w14:paraId="465EAC8A" w14:textId="4C961EFF" w:rsidR="00793B2A" w:rsidRPr="002C3531" w:rsidRDefault="00FB5444" w:rsidP="00267586">
      <w:pPr>
        <w:spacing w:line="560" w:lineRule="exact"/>
        <w:ind w:firstLineChars="300" w:firstLine="96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定量考核主要考核教师</w:t>
      </w:r>
      <w:r w:rsidR="00793B2A" w:rsidRPr="002C3531">
        <w:rPr>
          <w:rFonts w:ascii="仿宋" w:eastAsia="仿宋" w:hAnsi="仿宋" w:cs="Times New Roman"/>
          <w:sz w:val="32"/>
          <w:szCs w:val="32"/>
        </w:rPr>
        <w:t>业绩成果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="00793B2A" w:rsidRPr="002C3531">
        <w:rPr>
          <w:rFonts w:ascii="仿宋" w:eastAsia="仿宋" w:hAnsi="仿宋" w:cs="Times New Roman"/>
          <w:sz w:val="32"/>
          <w:szCs w:val="32"/>
        </w:rPr>
        <w:t>包含教科研成果、指导学生情况、教师个人发展</w:t>
      </w:r>
      <w:r w:rsidR="00B833CC">
        <w:rPr>
          <w:rFonts w:ascii="仿宋" w:eastAsia="仿宋" w:hAnsi="仿宋" w:cs="Times New Roman" w:hint="eastAsia"/>
          <w:sz w:val="32"/>
          <w:szCs w:val="32"/>
        </w:rPr>
        <w:t>、日常工作</w:t>
      </w:r>
      <w:r w:rsidR="00793B2A" w:rsidRPr="002C3531">
        <w:rPr>
          <w:rFonts w:ascii="仿宋" w:eastAsia="仿宋" w:hAnsi="仿宋" w:cs="Times New Roman"/>
          <w:sz w:val="32"/>
          <w:szCs w:val="32"/>
        </w:rPr>
        <w:t>等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="00793B2A" w:rsidRPr="002C3531">
        <w:rPr>
          <w:rFonts w:ascii="仿宋" w:eastAsia="仿宋" w:hAnsi="仿宋" w:cs="Times New Roman"/>
          <w:sz w:val="32"/>
          <w:szCs w:val="32"/>
        </w:rPr>
        <w:t>最终得分按照</w:t>
      </w:r>
      <w:r w:rsidR="00267586" w:rsidRPr="00267586">
        <w:rPr>
          <w:rFonts w:ascii="仿宋" w:eastAsia="仿宋" w:hAnsi="仿宋" w:cs="Times New Roman" w:hint="eastAsia"/>
          <w:color w:val="FF0000"/>
          <w:sz w:val="32"/>
          <w:szCs w:val="32"/>
        </w:rPr>
        <w:t>《外语学院</w:t>
      </w:r>
      <w:r w:rsidR="00267586" w:rsidRPr="00267586">
        <w:rPr>
          <w:rFonts w:ascii="仿宋" w:eastAsia="仿宋" w:hAnsi="仿宋" w:cs="Times New Roman"/>
          <w:color w:val="FF0000"/>
          <w:sz w:val="32"/>
          <w:szCs w:val="32"/>
        </w:rPr>
        <w:t>教</w:t>
      </w:r>
      <w:r w:rsidR="00267586" w:rsidRPr="00267586">
        <w:rPr>
          <w:rFonts w:ascii="仿宋" w:eastAsia="仿宋" w:hAnsi="仿宋" w:cs="Times New Roman" w:hint="eastAsia"/>
          <w:color w:val="FF0000"/>
          <w:sz w:val="32"/>
          <w:szCs w:val="32"/>
        </w:rPr>
        <w:t>师年度业绩</w:t>
      </w:r>
      <w:r w:rsidR="00267586" w:rsidRPr="00267586">
        <w:rPr>
          <w:rFonts w:ascii="仿宋" w:eastAsia="仿宋" w:hAnsi="仿宋" w:cs="Times New Roman"/>
          <w:color w:val="FF0000"/>
          <w:sz w:val="32"/>
          <w:szCs w:val="32"/>
        </w:rPr>
        <w:t>量化考核</w:t>
      </w:r>
      <w:r w:rsidR="00267586" w:rsidRPr="00267586">
        <w:rPr>
          <w:rFonts w:ascii="仿宋" w:eastAsia="仿宋" w:hAnsi="仿宋" w:cs="Times New Roman" w:hint="eastAsia"/>
          <w:color w:val="FF0000"/>
          <w:sz w:val="32"/>
          <w:szCs w:val="32"/>
        </w:rPr>
        <w:t>表》（附件2）</w:t>
      </w:r>
      <w:r w:rsidR="00793B2A" w:rsidRPr="002C3531">
        <w:rPr>
          <w:rFonts w:ascii="仿宋" w:eastAsia="仿宋" w:hAnsi="仿宋" w:cs="Times New Roman"/>
          <w:sz w:val="32"/>
          <w:szCs w:val="32"/>
        </w:rPr>
        <w:t>的办法计算最终得分。</w:t>
      </w:r>
    </w:p>
    <w:p w14:paraId="390E1069" w14:textId="77777777" w:rsidR="00793B2A" w:rsidRPr="002C3531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若存在无法定量的项目，最终解释权归学院领导班子。</w:t>
      </w:r>
    </w:p>
    <w:p w14:paraId="6B9863A9" w14:textId="77777777" w:rsidR="00793B2A" w:rsidRPr="009B6637" w:rsidRDefault="00793B2A" w:rsidP="002C3531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9B6637">
        <w:rPr>
          <w:rFonts w:ascii="仿宋" w:eastAsia="仿宋" w:hAnsi="仿宋" w:cs="Times New Roman"/>
          <w:b/>
          <w:sz w:val="32"/>
          <w:szCs w:val="32"/>
        </w:rPr>
        <w:t>2.定性考核</w:t>
      </w:r>
    </w:p>
    <w:p w14:paraId="61261343" w14:textId="4670C76B" w:rsidR="00E968F0" w:rsidRPr="00B833CC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color w:val="FF0000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定性考核由学院班子成员</w:t>
      </w:r>
      <w:r w:rsidR="00A34E3E">
        <w:rPr>
          <w:rFonts w:ascii="仿宋" w:eastAsia="仿宋" w:hAnsi="仿宋" w:cs="Times New Roman" w:hint="eastAsia"/>
          <w:sz w:val="32"/>
          <w:szCs w:val="32"/>
        </w:rPr>
        <w:t>及</w:t>
      </w:r>
      <w:r w:rsidRPr="002C3531">
        <w:rPr>
          <w:rFonts w:ascii="仿宋" w:eastAsia="仿宋" w:hAnsi="仿宋" w:cs="Times New Roman"/>
          <w:sz w:val="32"/>
          <w:szCs w:val="32"/>
        </w:rPr>
        <w:t>教研室主任</w:t>
      </w:r>
      <w:r w:rsidR="005B096A">
        <w:rPr>
          <w:rFonts w:ascii="仿宋" w:eastAsia="仿宋" w:hAnsi="仿宋" w:cs="Times New Roman" w:hint="eastAsia"/>
          <w:sz w:val="32"/>
          <w:szCs w:val="32"/>
        </w:rPr>
        <w:t>，</w:t>
      </w:r>
      <w:r w:rsidR="00A34E3E">
        <w:rPr>
          <w:rFonts w:ascii="仿宋" w:eastAsia="仿宋" w:hAnsi="仿宋" w:cs="Times New Roman" w:hint="eastAsia"/>
          <w:sz w:val="32"/>
          <w:szCs w:val="32"/>
        </w:rPr>
        <w:t>分别</w:t>
      </w:r>
      <w:r w:rsidRPr="002C3531">
        <w:rPr>
          <w:rFonts w:ascii="仿宋" w:eastAsia="仿宋" w:hAnsi="仿宋" w:cs="Times New Roman"/>
          <w:sz w:val="32"/>
          <w:szCs w:val="32"/>
        </w:rPr>
        <w:t>根据教师</w:t>
      </w:r>
      <w:r w:rsidR="009B6637">
        <w:rPr>
          <w:rFonts w:ascii="仿宋" w:eastAsia="仿宋" w:hAnsi="仿宋" w:cs="Times New Roman" w:hint="eastAsia"/>
          <w:sz w:val="32"/>
          <w:szCs w:val="32"/>
        </w:rPr>
        <w:t>本年度</w:t>
      </w:r>
      <w:r w:rsidRPr="002C3531">
        <w:rPr>
          <w:rFonts w:ascii="仿宋" w:eastAsia="仿宋" w:hAnsi="仿宋" w:cs="Times New Roman"/>
          <w:sz w:val="32"/>
          <w:szCs w:val="32"/>
        </w:rPr>
        <w:t>为学院</w:t>
      </w:r>
      <w:r w:rsidR="009B6637">
        <w:rPr>
          <w:rFonts w:ascii="仿宋" w:eastAsia="仿宋" w:hAnsi="仿宋" w:cs="Times New Roman" w:hint="eastAsia"/>
          <w:sz w:val="32"/>
          <w:szCs w:val="32"/>
        </w:rPr>
        <w:t>、教研室</w:t>
      </w:r>
      <w:r w:rsidRPr="002C3531">
        <w:rPr>
          <w:rFonts w:ascii="仿宋" w:eastAsia="仿宋" w:hAnsi="仿宋" w:cs="Times New Roman"/>
          <w:sz w:val="32"/>
          <w:szCs w:val="32"/>
        </w:rPr>
        <w:t>工作</w:t>
      </w:r>
      <w:r w:rsidR="00A34E3E">
        <w:rPr>
          <w:rFonts w:ascii="仿宋" w:eastAsia="仿宋" w:hAnsi="仿宋" w:cs="Times New Roman" w:hint="eastAsia"/>
          <w:sz w:val="32"/>
          <w:szCs w:val="32"/>
        </w:rPr>
        <w:t>所做</w:t>
      </w:r>
      <w:r w:rsidRPr="002C3531">
        <w:rPr>
          <w:rFonts w:ascii="仿宋" w:eastAsia="仿宋" w:hAnsi="仿宋" w:cs="Times New Roman"/>
          <w:sz w:val="32"/>
          <w:szCs w:val="32"/>
        </w:rPr>
        <w:t>贡献情况给出</w:t>
      </w:r>
      <w:r w:rsidR="00A34E3E">
        <w:rPr>
          <w:rFonts w:ascii="仿宋" w:eastAsia="仿宋" w:hAnsi="仿宋" w:cs="Times New Roman" w:hint="eastAsia"/>
          <w:sz w:val="32"/>
          <w:szCs w:val="32"/>
        </w:rPr>
        <w:t>优秀、良好、及格、不及格等级</w:t>
      </w:r>
      <w:r w:rsidR="00C653F9">
        <w:rPr>
          <w:rFonts w:ascii="仿宋" w:eastAsia="仿宋" w:hAnsi="仿宋" w:cs="Times New Roman" w:hint="eastAsia"/>
          <w:sz w:val="32"/>
          <w:szCs w:val="32"/>
        </w:rPr>
        <w:t>，</w:t>
      </w:r>
      <w:r w:rsidR="00C653F9" w:rsidRPr="002C3531">
        <w:rPr>
          <w:rFonts w:ascii="仿宋" w:eastAsia="仿宋" w:hAnsi="仿宋" w:cs="Times New Roman"/>
          <w:sz w:val="32"/>
          <w:szCs w:val="32"/>
        </w:rPr>
        <w:t>其得分占</w:t>
      </w:r>
      <w:r w:rsidR="00C653F9">
        <w:rPr>
          <w:rFonts w:ascii="仿宋" w:eastAsia="仿宋" w:hAnsi="仿宋" w:cs="Times New Roman" w:hint="eastAsia"/>
          <w:sz w:val="32"/>
          <w:szCs w:val="32"/>
        </w:rPr>
        <w:t>学院</w:t>
      </w:r>
      <w:proofErr w:type="gramStart"/>
      <w:r w:rsidR="00C653F9">
        <w:rPr>
          <w:rFonts w:ascii="仿宋" w:eastAsia="仿宋" w:hAnsi="仿宋" w:cs="Times New Roman" w:hint="eastAsia"/>
          <w:sz w:val="32"/>
          <w:szCs w:val="32"/>
        </w:rPr>
        <w:t>领导赋分</w:t>
      </w:r>
      <w:r w:rsidR="00C653F9" w:rsidRPr="002C3531">
        <w:rPr>
          <w:rFonts w:ascii="仿宋" w:eastAsia="仿宋" w:hAnsi="仿宋" w:cs="Times New Roman"/>
          <w:sz w:val="32"/>
          <w:szCs w:val="32"/>
        </w:rPr>
        <w:t>的</w:t>
      </w:r>
      <w:proofErr w:type="gramEnd"/>
      <w:r w:rsidR="00B833CC" w:rsidRPr="00B833CC">
        <w:rPr>
          <w:rFonts w:ascii="仿宋" w:eastAsia="仿宋" w:hAnsi="仿宋" w:cs="Times New Roman"/>
          <w:color w:val="FF0000"/>
          <w:sz w:val="32"/>
          <w:szCs w:val="32"/>
        </w:rPr>
        <w:t>8</w:t>
      </w:r>
      <w:r w:rsidR="00C653F9" w:rsidRPr="00B833CC">
        <w:rPr>
          <w:rFonts w:ascii="仿宋" w:eastAsia="仿宋" w:hAnsi="仿宋" w:cs="Times New Roman"/>
          <w:color w:val="FF0000"/>
          <w:sz w:val="32"/>
          <w:szCs w:val="32"/>
        </w:rPr>
        <w:t>0%（其中学院领导班子</w:t>
      </w:r>
      <w:proofErr w:type="gramStart"/>
      <w:r w:rsidR="00C653F9" w:rsidRPr="00B833CC">
        <w:rPr>
          <w:rFonts w:ascii="仿宋" w:eastAsia="仿宋" w:hAnsi="仿宋" w:cs="Times New Roman"/>
          <w:color w:val="FF0000"/>
          <w:sz w:val="32"/>
          <w:szCs w:val="32"/>
        </w:rPr>
        <w:t>评价占</w:t>
      </w:r>
      <w:proofErr w:type="gramEnd"/>
      <w:r w:rsidR="00B833CC" w:rsidRPr="00B833CC">
        <w:rPr>
          <w:rFonts w:ascii="仿宋" w:eastAsia="仿宋" w:hAnsi="仿宋" w:cs="Times New Roman"/>
          <w:color w:val="FF0000"/>
          <w:sz w:val="32"/>
          <w:szCs w:val="32"/>
        </w:rPr>
        <w:t>5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C653F9" w:rsidRPr="00B833CC">
        <w:rPr>
          <w:rFonts w:ascii="仿宋" w:eastAsia="仿宋" w:hAnsi="仿宋" w:cs="Times New Roman"/>
          <w:color w:val="FF0000"/>
          <w:sz w:val="32"/>
          <w:szCs w:val="32"/>
        </w:rPr>
        <w:t>%，教研室主任</w:t>
      </w:r>
      <w:proofErr w:type="gramStart"/>
      <w:r w:rsidR="00C653F9" w:rsidRPr="00B833CC">
        <w:rPr>
          <w:rFonts w:ascii="仿宋" w:eastAsia="仿宋" w:hAnsi="仿宋" w:cs="Times New Roman"/>
          <w:color w:val="FF0000"/>
          <w:sz w:val="32"/>
          <w:szCs w:val="32"/>
        </w:rPr>
        <w:t>评价占</w:t>
      </w:r>
      <w:proofErr w:type="gramEnd"/>
      <w:r w:rsidR="00B833CC" w:rsidRPr="00B833CC">
        <w:rPr>
          <w:rFonts w:ascii="仿宋" w:eastAsia="仿宋" w:hAnsi="仿宋" w:cs="Times New Roman"/>
          <w:color w:val="FF0000"/>
          <w:sz w:val="32"/>
          <w:szCs w:val="32"/>
        </w:rPr>
        <w:t>3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0</w:t>
      </w:r>
      <w:r w:rsidR="00C653F9" w:rsidRPr="00B833CC">
        <w:rPr>
          <w:rFonts w:ascii="仿宋" w:eastAsia="仿宋" w:hAnsi="仿宋" w:cs="Times New Roman"/>
          <w:color w:val="FF0000"/>
          <w:sz w:val="32"/>
          <w:szCs w:val="32"/>
        </w:rPr>
        <w:t>%）。</w:t>
      </w:r>
    </w:p>
    <w:p w14:paraId="50342A3A" w14:textId="0FB9ACC7" w:rsidR="00793B2A" w:rsidRPr="002C3531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定性评价参考因素包括：</w:t>
      </w:r>
    </w:p>
    <w:p w14:paraId="7C44D932" w14:textId="68F862F7" w:rsidR="00793B2A" w:rsidRPr="009B6637" w:rsidRDefault="00793B2A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 w:rsidRPr="009B6637">
        <w:rPr>
          <w:rFonts w:ascii="仿宋" w:eastAsia="仿宋" w:hAnsi="仿宋" w:cs="Times New Roman"/>
          <w:sz w:val="32"/>
          <w:szCs w:val="32"/>
        </w:rPr>
        <w:t>授课态度和授课效果；</w:t>
      </w:r>
    </w:p>
    <w:p w14:paraId="35F3E72C" w14:textId="0ED9C500" w:rsidR="009B6637" w:rsidRDefault="009B6637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各项教学材料完成质量；</w:t>
      </w:r>
    </w:p>
    <w:p w14:paraId="784D431B" w14:textId="06458750" w:rsidR="00793B2A" w:rsidRDefault="009B6637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工作</w:t>
      </w:r>
      <w:r>
        <w:rPr>
          <w:rFonts w:ascii="仿宋" w:eastAsia="仿宋" w:hAnsi="仿宋" w:cs="Times New Roman" w:hint="eastAsia"/>
          <w:sz w:val="32"/>
          <w:szCs w:val="32"/>
        </w:rPr>
        <w:t>主动性、</w:t>
      </w:r>
      <w:r w:rsidRPr="002C3531">
        <w:rPr>
          <w:rFonts w:ascii="仿宋" w:eastAsia="仿宋" w:hAnsi="仿宋" w:cs="Times New Roman"/>
          <w:sz w:val="32"/>
          <w:szCs w:val="32"/>
        </w:rPr>
        <w:t>积极性</w:t>
      </w:r>
      <w:r>
        <w:rPr>
          <w:rFonts w:ascii="仿宋" w:eastAsia="仿宋" w:hAnsi="仿宋" w:cs="Times New Roman" w:hint="eastAsia"/>
          <w:sz w:val="32"/>
          <w:szCs w:val="32"/>
        </w:rPr>
        <w:t>和责任感</w:t>
      </w:r>
      <w:r w:rsidRPr="002C3531">
        <w:rPr>
          <w:rFonts w:ascii="仿宋" w:eastAsia="仿宋" w:hAnsi="仿宋" w:cs="Times New Roman"/>
          <w:sz w:val="32"/>
          <w:szCs w:val="32"/>
        </w:rPr>
        <w:t>；</w:t>
      </w:r>
    </w:p>
    <w:p w14:paraId="3464CE1F" w14:textId="0A56FBF9" w:rsidR="009B6637" w:rsidRDefault="009B6637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为</w:t>
      </w:r>
      <w:r>
        <w:rPr>
          <w:rFonts w:ascii="仿宋" w:eastAsia="仿宋" w:hAnsi="仿宋" w:cs="Times New Roman" w:hint="eastAsia"/>
          <w:sz w:val="32"/>
          <w:szCs w:val="32"/>
        </w:rPr>
        <w:t>学院</w:t>
      </w:r>
      <w:r w:rsidRPr="002C3531">
        <w:rPr>
          <w:rFonts w:ascii="仿宋" w:eastAsia="仿宋" w:hAnsi="仿宋" w:cs="Times New Roman"/>
          <w:sz w:val="32"/>
          <w:szCs w:val="32"/>
        </w:rPr>
        <w:t>专业</w:t>
      </w:r>
      <w:r>
        <w:rPr>
          <w:rFonts w:ascii="仿宋" w:eastAsia="仿宋" w:hAnsi="仿宋" w:cs="Times New Roman" w:hint="eastAsia"/>
          <w:sz w:val="32"/>
          <w:szCs w:val="32"/>
        </w:rPr>
        <w:t>发展</w:t>
      </w:r>
      <w:r w:rsidRPr="002C3531">
        <w:rPr>
          <w:rFonts w:ascii="仿宋" w:eastAsia="仿宋" w:hAnsi="仿宋" w:cs="Times New Roman"/>
          <w:sz w:val="32"/>
          <w:szCs w:val="32"/>
        </w:rPr>
        <w:t>和课程建设做出的贡献；</w:t>
      </w:r>
    </w:p>
    <w:p w14:paraId="460D2FA3" w14:textId="1A328B3A" w:rsidR="009B6637" w:rsidRDefault="009B6637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配合教研室主任工作</w:t>
      </w:r>
      <w:r>
        <w:rPr>
          <w:rFonts w:ascii="仿宋" w:eastAsia="仿宋" w:hAnsi="仿宋" w:cs="Times New Roman" w:hint="eastAsia"/>
          <w:sz w:val="32"/>
          <w:szCs w:val="32"/>
        </w:rPr>
        <w:t>情况；</w:t>
      </w:r>
    </w:p>
    <w:p w14:paraId="2013F83B" w14:textId="6C742703" w:rsidR="009B6637" w:rsidRDefault="009B6637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参加学院临时性指派任务</w:t>
      </w:r>
      <w:r>
        <w:rPr>
          <w:rFonts w:ascii="仿宋" w:eastAsia="仿宋" w:hAnsi="仿宋" w:cs="Times New Roman" w:hint="eastAsia"/>
          <w:sz w:val="32"/>
          <w:szCs w:val="32"/>
        </w:rPr>
        <w:t>情况</w:t>
      </w:r>
      <w:r w:rsidRPr="002C3531">
        <w:rPr>
          <w:rFonts w:ascii="仿宋" w:eastAsia="仿宋" w:hAnsi="仿宋" w:cs="Times New Roman"/>
          <w:sz w:val="32"/>
          <w:szCs w:val="32"/>
        </w:rPr>
        <w:t>；</w:t>
      </w:r>
    </w:p>
    <w:p w14:paraId="3FF43303" w14:textId="6F2FA67E" w:rsidR="00793B2A" w:rsidRDefault="00CE5F1D" w:rsidP="009B6637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遵守学校、学院各项规章制度情况</w:t>
      </w:r>
      <w:r w:rsidR="009B6637" w:rsidRPr="002C3531">
        <w:rPr>
          <w:rFonts w:ascii="仿宋" w:eastAsia="仿宋" w:hAnsi="仿宋" w:cs="Times New Roman"/>
          <w:sz w:val="32"/>
          <w:szCs w:val="32"/>
        </w:rPr>
        <w:t>等。</w:t>
      </w:r>
    </w:p>
    <w:p w14:paraId="0C7A1728" w14:textId="7E347B24" w:rsidR="002814CA" w:rsidRPr="002814CA" w:rsidRDefault="002814CA" w:rsidP="002814CA">
      <w:pPr>
        <w:spacing w:line="560" w:lineRule="exact"/>
        <w:ind w:left="640"/>
        <w:rPr>
          <w:rFonts w:ascii="仿宋" w:eastAsia="仿宋" w:hAnsi="仿宋" w:cs="Times New Roman"/>
          <w:b/>
          <w:sz w:val="32"/>
          <w:szCs w:val="32"/>
        </w:rPr>
      </w:pPr>
      <w:r w:rsidRPr="002814CA">
        <w:rPr>
          <w:rFonts w:ascii="仿宋" w:eastAsia="仿宋" w:hAnsi="仿宋" w:cs="Times New Roman" w:hint="eastAsia"/>
          <w:b/>
          <w:sz w:val="32"/>
          <w:szCs w:val="32"/>
        </w:rPr>
        <w:t>（</w:t>
      </w:r>
      <w:r>
        <w:rPr>
          <w:rFonts w:ascii="仿宋" w:eastAsia="仿宋" w:hAnsi="仿宋" w:cs="Times New Roman" w:hint="eastAsia"/>
          <w:b/>
          <w:sz w:val="32"/>
          <w:szCs w:val="32"/>
        </w:rPr>
        <w:t>三</w:t>
      </w:r>
      <w:r w:rsidRPr="002814CA">
        <w:rPr>
          <w:rFonts w:ascii="仿宋" w:eastAsia="仿宋" w:hAnsi="仿宋" w:cs="Times New Roman" w:hint="eastAsia"/>
          <w:b/>
          <w:sz w:val="32"/>
          <w:szCs w:val="32"/>
        </w:rPr>
        <w:t>）</w:t>
      </w:r>
      <w:proofErr w:type="gramStart"/>
      <w:r>
        <w:rPr>
          <w:rFonts w:ascii="仿宋" w:eastAsia="仿宋" w:hAnsi="仿宋" w:cs="Times New Roman" w:hint="eastAsia"/>
          <w:b/>
          <w:sz w:val="32"/>
          <w:szCs w:val="32"/>
        </w:rPr>
        <w:t>同事</w:t>
      </w:r>
      <w:r w:rsidRPr="002814CA">
        <w:rPr>
          <w:rFonts w:ascii="仿宋" w:eastAsia="仿宋" w:hAnsi="仿宋" w:cs="Times New Roman" w:hint="eastAsia"/>
          <w:b/>
          <w:sz w:val="32"/>
          <w:szCs w:val="32"/>
        </w:rPr>
        <w:t>赋分方法</w:t>
      </w:r>
      <w:proofErr w:type="gramEnd"/>
    </w:p>
    <w:p w14:paraId="186C2F84" w14:textId="66257F71" w:rsidR="00C653F9" w:rsidRDefault="00C653F9" w:rsidP="00C653F9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学院全体教职工</w:t>
      </w:r>
      <w:r w:rsidR="00452B13">
        <w:rPr>
          <w:rFonts w:ascii="仿宋" w:eastAsia="仿宋" w:hAnsi="仿宋" w:cs="Times New Roman" w:hint="eastAsia"/>
          <w:sz w:val="32"/>
          <w:szCs w:val="32"/>
        </w:rPr>
        <w:t>以不记名方式，</w:t>
      </w:r>
      <w:r>
        <w:rPr>
          <w:rFonts w:ascii="仿宋" w:eastAsia="仿宋" w:hAnsi="仿宋" w:cs="Times New Roman" w:hint="eastAsia"/>
          <w:sz w:val="32"/>
          <w:szCs w:val="32"/>
        </w:rPr>
        <w:t>按照学校德、能、勤、绩、</w:t>
      </w:r>
      <w:r>
        <w:rPr>
          <w:rFonts w:ascii="仿宋" w:eastAsia="仿宋" w:hAnsi="仿宋" w:cs="Times New Roman" w:hint="eastAsia"/>
          <w:sz w:val="32"/>
          <w:szCs w:val="32"/>
        </w:rPr>
        <w:lastRenderedPageBreak/>
        <w:t>廉的考核内容，为所有</w:t>
      </w:r>
      <w:r w:rsidR="00452B13">
        <w:rPr>
          <w:rFonts w:ascii="仿宋" w:eastAsia="仿宋" w:hAnsi="仿宋" w:cs="Times New Roman" w:hint="eastAsia"/>
          <w:sz w:val="32"/>
          <w:szCs w:val="32"/>
        </w:rPr>
        <w:t>除自己以外的其他教职员工赋分，以1</w:t>
      </w:r>
      <w:r w:rsidR="00452B13">
        <w:rPr>
          <w:rFonts w:ascii="仿宋" w:eastAsia="仿宋" w:hAnsi="仿宋" w:cs="Times New Roman"/>
          <w:sz w:val="32"/>
          <w:szCs w:val="32"/>
        </w:rPr>
        <w:t>00</w:t>
      </w:r>
      <w:r w:rsidR="00452B13">
        <w:rPr>
          <w:rFonts w:ascii="仿宋" w:eastAsia="仿宋" w:hAnsi="仿宋" w:cs="Times New Roman" w:hint="eastAsia"/>
          <w:sz w:val="32"/>
          <w:szCs w:val="32"/>
        </w:rPr>
        <w:t>分为基础分，取平均值作为该教职工的同事分，加权3</w:t>
      </w:r>
      <w:r w:rsidR="00452B13">
        <w:rPr>
          <w:rFonts w:ascii="仿宋" w:eastAsia="仿宋" w:hAnsi="仿宋" w:cs="Times New Roman"/>
          <w:sz w:val="32"/>
          <w:szCs w:val="32"/>
        </w:rPr>
        <w:t>0%</w:t>
      </w:r>
      <w:r w:rsidR="00FE38C7">
        <w:rPr>
          <w:rFonts w:ascii="仿宋" w:eastAsia="仿宋" w:hAnsi="仿宋" w:cs="Times New Roman" w:hint="eastAsia"/>
          <w:sz w:val="32"/>
          <w:szCs w:val="32"/>
        </w:rPr>
        <w:t>或5</w:t>
      </w:r>
      <w:r w:rsidR="00FE38C7">
        <w:rPr>
          <w:rFonts w:ascii="仿宋" w:eastAsia="仿宋" w:hAnsi="仿宋" w:cs="Times New Roman"/>
          <w:sz w:val="32"/>
          <w:szCs w:val="32"/>
        </w:rPr>
        <w:t>0%</w:t>
      </w:r>
      <w:r w:rsidR="00452B13">
        <w:rPr>
          <w:rFonts w:ascii="仿宋" w:eastAsia="仿宋" w:hAnsi="仿宋" w:cs="Times New Roman" w:hint="eastAsia"/>
          <w:sz w:val="32"/>
          <w:szCs w:val="32"/>
        </w:rPr>
        <w:t>，记入其最后考核分数。</w:t>
      </w:r>
    </w:p>
    <w:p w14:paraId="1655DBE0" w14:textId="36E107A5" w:rsidR="00793B2A" w:rsidRPr="00CE5F1D" w:rsidRDefault="00CE5F1D" w:rsidP="002C3531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sz w:val="32"/>
          <w:szCs w:val="32"/>
        </w:rPr>
        <w:t>五、</w:t>
      </w:r>
      <w:r w:rsidR="00793B2A" w:rsidRPr="00CE5F1D">
        <w:rPr>
          <w:rFonts w:ascii="黑体" w:eastAsia="黑体" w:hAnsi="黑体" w:cs="Times New Roman"/>
          <w:b/>
          <w:bCs/>
          <w:sz w:val="32"/>
          <w:szCs w:val="32"/>
        </w:rPr>
        <w:t>考核程序</w:t>
      </w:r>
    </w:p>
    <w:p w14:paraId="76E0D56C" w14:textId="3E5287B3" w:rsidR="00793B2A" w:rsidRPr="004D0816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D0816">
        <w:rPr>
          <w:rFonts w:ascii="仿宋" w:eastAsia="仿宋" w:hAnsi="仿宋" w:cs="Times New Roman"/>
          <w:sz w:val="32"/>
          <w:szCs w:val="32"/>
        </w:rPr>
        <w:t>1.</w:t>
      </w:r>
      <w:r w:rsidR="004D0816" w:rsidRPr="004D0816">
        <w:rPr>
          <w:rFonts w:ascii="仿宋" w:eastAsia="仿宋" w:hAnsi="仿宋" w:cs="Times New Roman" w:hint="eastAsia"/>
          <w:sz w:val="32"/>
          <w:szCs w:val="32"/>
        </w:rPr>
        <w:t>成立年度考核工作领导小组，负责学院年度考核工作，成员为学院班子成员及教科办主任</w:t>
      </w:r>
      <w:r w:rsidR="004D0816">
        <w:rPr>
          <w:rFonts w:ascii="仿宋" w:eastAsia="仿宋" w:hAnsi="仿宋" w:cs="Times New Roman" w:hint="eastAsia"/>
          <w:sz w:val="32"/>
          <w:szCs w:val="32"/>
        </w:rPr>
        <w:t>及秘书</w:t>
      </w:r>
      <w:r w:rsidR="004D0816" w:rsidRPr="004D0816">
        <w:rPr>
          <w:rFonts w:ascii="仿宋" w:eastAsia="仿宋" w:hAnsi="仿宋" w:cs="Times New Roman" w:hint="eastAsia"/>
          <w:sz w:val="32"/>
          <w:szCs w:val="32"/>
        </w:rPr>
        <w:t>；</w:t>
      </w:r>
    </w:p>
    <w:p w14:paraId="2A688127" w14:textId="47A53F8A" w:rsidR="00793B2A" w:rsidRPr="002C3531" w:rsidRDefault="004D0816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/>
          <w:sz w:val="32"/>
          <w:szCs w:val="32"/>
        </w:rPr>
        <w:t xml:space="preserve">. </w:t>
      </w:r>
      <w:r w:rsidR="00793B2A" w:rsidRPr="002C3531">
        <w:rPr>
          <w:rFonts w:ascii="仿宋" w:eastAsia="仿宋" w:hAnsi="仿宋" w:cs="Times New Roman"/>
          <w:sz w:val="32"/>
          <w:szCs w:val="32"/>
        </w:rPr>
        <w:t>被考核人员填写《教</w:t>
      </w:r>
      <w:r w:rsidR="00CE5F1D">
        <w:rPr>
          <w:rFonts w:ascii="仿宋" w:eastAsia="仿宋" w:hAnsi="仿宋" w:cs="Times New Roman" w:hint="eastAsia"/>
          <w:sz w:val="32"/>
          <w:szCs w:val="32"/>
        </w:rPr>
        <w:t>职工岗位（</w:t>
      </w:r>
      <w:r w:rsidR="00CE5F1D" w:rsidRPr="002C3531">
        <w:rPr>
          <w:rFonts w:ascii="仿宋" w:eastAsia="仿宋" w:hAnsi="仿宋" w:cs="Times New Roman"/>
          <w:sz w:val="32"/>
          <w:szCs w:val="32"/>
        </w:rPr>
        <w:t>业绩</w:t>
      </w:r>
      <w:r w:rsidR="00CE5F1D">
        <w:rPr>
          <w:rFonts w:ascii="仿宋" w:eastAsia="仿宋" w:hAnsi="仿宋" w:cs="Times New Roman" w:hint="eastAsia"/>
          <w:sz w:val="32"/>
          <w:szCs w:val="32"/>
        </w:rPr>
        <w:t>）</w:t>
      </w:r>
      <w:r w:rsidR="00793B2A" w:rsidRPr="002C3531">
        <w:rPr>
          <w:rFonts w:ascii="仿宋" w:eastAsia="仿宋" w:hAnsi="仿宋" w:cs="Times New Roman"/>
          <w:sz w:val="32"/>
          <w:szCs w:val="32"/>
        </w:rPr>
        <w:t>考核表》（见附件1）</w:t>
      </w:r>
      <w:r w:rsidR="00B149A6">
        <w:rPr>
          <w:rFonts w:ascii="仿宋" w:eastAsia="仿宋" w:hAnsi="仿宋" w:cs="Times New Roman" w:hint="eastAsia"/>
          <w:sz w:val="32"/>
          <w:szCs w:val="32"/>
        </w:rPr>
        <w:t>，提交至学院教科办</w:t>
      </w:r>
      <w:r w:rsidR="00793B2A" w:rsidRPr="002C3531">
        <w:rPr>
          <w:rFonts w:ascii="仿宋" w:eastAsia="仿宋" w:hAnsi="仿宋" w:cs="Times New Roman"/>
          <w:sz w:val="32"/>
          <w:szCs w:val="32"/>
        </w:rPr>
        <w:t>；</w:t>
      </w:r>
    </w:p>
    <w:p w14:paraId="062F84D2" w14:textId="0BB6E53F" w:rsidR="00793B2A" w:rsidRPr="0035374A" w:rsidRDefault="004D0816" w:rsidP="002C3531">
      <w:pPr>
        <w:spacing w:line="560" w:lineRule="exact"/>
        <w:ind w:firstLineChars="200" w:firstLine="640"/>
        <w:rPr>
          <w:rFonts w:ascii="仿宋" w:eastAsia="仿宋" w:hAnsi="仿宋" w:cs="Times New Roman"/>
          <w:color w:val="FF0000"/>
          <w:sz w:val="32"/>
          <w:szCs w:val="32"/>
        </w:rPr>
      </w:pPr>
      <w:r>
        <w:rPr>
          <w:rFonts w:ascii="仿宋" w:eastAsia="仿宋" w:hAnsi="仿宋" w:cs="Times New Roman" w:hint="eastAsia"/>
          <w:color w:val="FF0000"/>
          <w:sz w:val="32"/>
          <w:szCs w:val="32"/>
        </w:rPr>
        <w:t>3</w:t>
      </w:r>
      <w:r>
        <w:rPr>
          <w:rFonts w:ascii="仿宋" w:eastAsia="仿宋" w:hAnsi="仿宋" w:cs="Times New Roman"/>
          <w:color w:val="FF0000"/>
          <w:sz w:val="32"/>
          <w:szCs w:val="32"/>
        </w:rPr>
        <w:t xml:space="preserve">. </w:t>
      </w:r>
      <w:r w:rsidR="00793B2A" w:rsidRPr="0035374A">
        <w:rPr>
          <w:rFonts w:ascii="仿宋" w:eastAsia="仿宋" w:hAnsi="仿宋" w:cs="Times New Roman"/>
          <w:color w:val="FF0000"/>
          <w:sz w:val="32"/>
          <w:szCs w:val="32"/>
        </w:rPr>
        <w:t>被考核人员按照《</w:t>
      </w:r>
      <w:r w:rsidR="0035374A" w:rsidRPr="0035374A">
        <w:rPr>
          <w:rFonts w:ascii="仿宋" w:eastAsia="仿宋" w:hAnsi="仿宋" w:cs="Times New Roman" w:hint="eastAsia"/>
          <w:color w:val="FF0000"/>
          <w:sz w:val="32"/>
          <w:szCs w:val="32"/>
        </w:rPr>
        <w:t>外语</w:t>
      </w:r>
      <w:r w:rsidR="00793B2A" w:rsidRPr="0035374A">
        <w:rPr>
          <w:rFonts w:ascii="仿宋" w:eastAsia="仿宋" w:hAnsi="仿宋" w:cs="Times New Roman"/>
          <w:color w:val="FF0000"/>
          <w:sz w:val="32"/>
          <w:szCs w:val="32"/>
        </w:rPr>
        <w:t>学院教师</w:t>
      </w:r>
      <w:r w:rsidR="00267586">
        <w:rPr>
          <w:rFonts w:ascii="仿宋" w:eastAsia="仿宋" w:hAnsi="仿宋" w:cs="Times New Roman" w:hint="eastAsia"/>
          <w:color w:val="FF0000"/>
          <w:sz w:val="32"/>
          <w:szCs w:val="32"/>
        </w:rPr>
        <w:t>年度</w:t>
      </w:r>
      <w:r w:rsidR="00793B2A" w:rsidRPr="0035374A">
        <w:rPr>
          <w:rFonts w:ascii="仿宋" w:eastAsia="仿宋" w:hAnsi="仿宋" w:cs="Times New Roman"/>
          <w:color w:val="FF0000"/>
          <w:sz w:val="32"/>
          <w:szCs w:val="32"/>
        </w:rPr>
        <w:t>业绩量化表》（见附件2），</w:t>
      </w:r>
      <w:r w:rsidR="00793B2A" w:rsidRPr="00B833CC">
        <w:rPr>
          <w:rFonts w:ascii="仿宋" w:eastAsia="仿宋" w:hAnsi="仿宋" w:cs="Times New Roman"/>
          <w:sz w:val="32"/>
          <w:szCs w:val="32"/>
        </w:rPr>
        <w:t>自行进行定量考核部分赋分</w:t>
      </w:r>
      <w:r w:rsidR="00B149A6" w:rsidRPr="00B833CC">
        <w:rPr>
          <w:rFonts w:ascii="仿宋" w:eastAsia="仿宋" w:hAnsi="仿宋" w:cs="Times New Roman" w:hint="eastAsia"/>
          <w:sz w:val="32"/>
          <w:szCs w:val="32"/>
        </w:rPr>
        <w:t>，</w:t>
      </w:r>
      <w:r w:rsidR="00B149A6" w:rsidRPr="00B149A6">
        <w:rPr>
          <w:rFonts w:ascii="仿宋" w:eastAsia="仿宋" w:hAnsi="仿宋" w:cs="Times New Roman" w:hint="eastAsia"/>
          <w:sz w:val="32"/>
          <w:szCs w:val="32"/>
        </w:rPr>
        <w:t>提交至学院教科办</w:t>
      </w:r>
      <w:r w:rsidR="00793B2A" w:rsidRPr="00B149A6">
        <w:rPr>
          <w:rFonts w:ascii="仿宋" w:eastAsia="仿宋" w:hAnsi="仿宋" w:cs="Times New Roman"/>
          <w:sz w:val="32"/>
          <w:szCs w:val="32"/>
        </w:rPr>
        <w:t>；</w:t>
      </w:r>
    </w:p>
    <w:p w14:paraId="74D60E50" w14:textId="47F87E3A" w:rsidR="00793B2A" w:rsidRPr="002C3531" w:rsidRDefault="004D0816" w:rsidP="00B149A6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</w:t>
      </w:r>
      <w:r>
        <w:rPr>
          <w:rFonts w:ascii="仿宋" w:eastAsia="仿宋" w:hAnsi="仿宋" w:cs="Times New Roman"/>
          <w:sz w:val="32"/>
          <w:szCs w:val="32"/>
        </w:rPr>
        <w:t>.</w:t>
      </w:r>
      <w:r w:rsidR="00C47D47">
        <w:rPr>
          <w:rFonts w:ascii="仿宋" w:eastAsia="仿宋" w:hAnsi="仿宋" w:cs="Times New Roman" w:hint="eastAsia"/>
          <w:sz w:val="32"/>
          <w:szCs w:val="32"/>
        </w:rPr>
        <w:t>学院</w:t>
      </w:r>
      <w:r w:rsidR="00793B2A" w:rsidRPr="002C3531">
        <w:rPr>
          <w:rFonts w:ascii="仿宋" w:eastAsia="仿宋" w:hAnsi="仿宋" w:cs="Times New Roman"/>
          <w:sz w:val="32"/>
          <w:szCs w:val="32"/>
        </w:rPr>
        <w:t>教科办</w:t>
      </w:r>
      <w:r w:rsidRPr="002C3531">
        <w:rPr>
          <w:rFonts w:ascii="仿宋" w:eastAsia="仿宋" w:hAnsi="仿宋" w:cs="Times New Roman"/>
          <w:sz w:val="32"/>
          <w:szCs w:val="32"/>
        </w:rPr>
        <w:t>核定</w:t>
      </w:r>
      <w:r w:rsidR="00793B2A" w:rsidRPr="002C3531">
        <w:rPr>
          <w:rFonts w:ascii="仿宋" w:eastAsia="仿宋" w:hAnsi="仿宋" w:cs="Times New Roman"/>
          <w:sz w:val="32"/>
          <w:szCs w:val="32"/>
        </w:rPr>
        <w:t>被考核人员赋分，将学院教师年度定量考核最高分认定为基础分，记为M，每位教师定量考核得分，记为N</w:t>
      </w:r>
      <w:r w:rsidR="00B149A6">
        <w:rPr>
          <w:rFonts w:ascii="仿宋" w:eastAsia="仿宋" w:hAnsi="仿宋" w:cs="Times New Roman" w:hint="eastAsia"/>
          <w:sz w:val="32"/>
          <w:szCs w:val="32"/>
        </w:rPr>
        <w:t>，</w:t>
      </w:r>
      <w:r w:rsidR="00793B2A" w:rsidRPr="002C3531">
        <w:rPr>
          <w:rFonts w:ascii="仿宋" w:eastAsia="仿宋" w:hAnsi="仿宋" w:cs="Times New Roman"/>
          <w:sz w:val="32"/>
          <w:szCs w:val="32"/>
        </w:rPr>
        <w:t>计算每位教师定量考核最终得分，记为A，A=N/M*</w:t>
      </w:r>
      <w:r w:rsidR="00B149A6">
        <w:rPr>
          <w:rFonts w:ascii="仿宋" w:eastAsia="仿宋" w:hAnsi="仿宋" w:cs="Times New Roman"/>
          <w:sz w:val="32"/>
          <w:szCs w:val="32"/>
        </w:rPr>
        <w:t>100</w:t>
      </w:r>
      <w:r w:rsidR="00B149A6">
        <w:rPr>
          <w:rFonts w:ascii="仿宋" w:eastAsia="仿宋" w:hAnsi="仿宋" w:cs="Times New Roman" w:hint="eastAsia"/>
          <w:sz w:val="32"/>
          <w:szCs w:val="32"/>
        </w:rPr>
        <w:t>；</w:t>
      </w:r>
    </w:p>
    <w:p w14:paraId="1565CB6B" w14:textId="0A9F866E" w:rsidR="002C5CD0" w:rsidRPr="00451F7F" w:rsidRDefault="00B149A6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51F7F">
        <w:rPr>
          <w:rFonts w:ascii="仿宋" w:eastAsia="仿宋" w:hAnsi="仿宋" w:cs="Times New Roman"/>
          <w:sz w:val="32"/>
          <w:szCs w:val="32"/>
        </w:rPr>
        <w:t>5.</w:t>
      </w:r>
      <w:r w:rsidRPr="00451F7F">
        <w:rPr>
          <w:rFonts w:ascii="仿宋" w:eastAsia="仿宋" w:hAnsi="仿宋" w:cs="Times New Roman" w:hint="eastAsia"/>
          <w:sz w:val="32"/>
          <w:szCs w:val="32"/>
        </w:rPr>
        <w:t>学院组织教职工述职，同时完成同事测评；</w:t>
      </w:r>
    </w:p>
    <w:p w14:paraId="6BAD8A6F" w14:textId="578F6C9D" w:rsidR="00793B2A" w:rsidRPr="002C3531" w:rsidRDefault="00B149A6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6</w:t>
      </w:r>
      <w:r>
        <w:rPr>
          <w:rFonts w:ascii="仿宋" w:eastAsia="仿宋" w:hAnsi="仿宋" w:cs="Times New Roman"/>
          <w:sz w:val="32"/>
          <w:szCs w:val="32"/>
        </w:rPr>
        <w:t>.</w:t>
      </w:r>
      <w:r>
        <w:rPr>
          <w:rFonts w:ascii="仿宋" w:eastAsia="仿宋" w:hAnsi="仿宋" w:cs="Times New Roman" w:hint="eastAsia"/>
          <w:sz w:val="32"/>
          <w:szCs w:val="32"/>
        </w:rPr>
        <w:t>各</w:t>
      </w:r>
      <w:r w:rsidR="00793B2A" w:rsidRPr="002C3531">
        <w:rPr>
          <w:rFonts w:ascii="仿宋" w:eastAsia="仿宋" w:hAnsi="仿宋" w:cs="Times New Roman"/>
          <w:sz w:val="32"/>
          <w:szCs w:val="32"/>
        </w:rPr>
        <w:t>教研室主任按照</w:t>
      </w:r>
      <w:r>
        <w:rPr>
          <w:rFonts w:ascii="仿宋" w:eastAsia="仿宋" w:hAnsi="仿宋" w:cs="Times New Roman" w:hint="eastAsia"/>
          <w:sz w:val="32"/>
          <w:szCs w:val="32"/>
        </w:rPr>
        <w:t>上述定性考核</w:t>
      </w:r>
      <w:r w:rsidR="00793B2A" w:rsidRPr="002C3531">
        <w:rPr>
          <w:rFonts w:ascii="仿宋" w:eastAsia="仿宋" w:hAnsi="仿宋" w:cs="Times New Roman"/>
          <w:sz w:val="32"/>
          <w:szCs w:val="32"/>
        </w:rPr>
        <w:t>的“评价参考因素”</w:t>
      </w:r>
      <w:r>
        <w:rPr>
          <w:rFonts w:ascii="仿宋" w:eastAsia="仿宋" w:hAnsi="仿宋" w:cs="Times New Roman" w:hint="eastAsia"/>
          <w:sz w:val="32"/>
          <w:szCs w:val="32"/>
        </w:rPr>
        <w:t>给</w:t>
      </w:r>
      <w:r w:rsidR="00793B2A" w:rsidRPr="002C3531">
        <w:rPr>
          <w:rFonts w:ascii="仿宋" w:eastAsia="仿宋" w:hAnsi="仿宋" w:cs="Times New Roman"/>
          <w:sz w:val="32"/>
          <w:szCs w:val="32"/>
        </w:rPr>
        <w:t>所属教师</w:t>
      </w:r>
      <w:r>
        <w:rPr>
          <w:rFonts w:ascii="仿宋" w:eastAsia="仿宋" w:hAnsi="仿宋" w:cs="Times New Roman" w:hint="eastAsia"/>
          <w:sz w:val="32"/>
          <w:szCs w:val="32"/>
        </w:rPr>
        <w:t>定优秀、良好、及格、不及格等级，</w:t>
      </w:r>
      <w:r w:rsidR="00451F7F">
        <w:rPr>
          <w:rFonts w:ascii="仿宋" w:eastAsia="仿宋" w:hAnsi="仿宋" w:cs="Times New Roman" w:hint="eastAsia"/>
          <w:sz w:val="32"/>
          <w:szCs w:val="32"/>
        </w:rPr>
        <w:t>并</w:t>
      </w:r>
      <w:r w:rsidR="00793B2A" w:rsidRPr="002C3531">
        <w:rPr>
          <w:rFonts w:ascii="仿宋" w:eastAsia="仿宋" w:hAnsi="仿宋" w:cs="Times New Roman"/>
          <w:sz w:val="32"/>
          <w:szCs w:val="32"/>
        </w:rPr>
        <w:t>打分，记为B；</w:t>
      </w:r>
    </w:p>
    <w:p w14:paraId="7BA4A906" w14:textId="4133AF8D" w:rsidR="00793B2A" w:rsidRPr="002C3531" w:rsidRDefault="00451F7F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7</w:t>
      </w:r>
      <w:r>
        <w:rPr>
          <w:rFonts w:ascii="仿宋" w:eastAsia="仿宋" w:hAnsi="仿宋" w:cs="Times New Roman"/>
          <w:sz w:val="32"/>
          <w:szCs w:val="32"/>
        </w:rPr>
        <w:t>.</w:t>
      </w:r>
      <w:r w:rsidR="00793B2A" w:rsidRPr="002C3531">
        <w:rPr>
          <w:rFonts w:ascii="仿宋" w:eastAsia="仿宋" w:hAnsi="仿宋" w:cs="Times New Roman"/>
          <w:sz w:val="32"/>
          <w:szCs w:val="32"/>
        </w:rPr>
        <w:t>学院领导班子成员</w:t>
      </w:r>
      <w:r>
        <w:rPr>
          <w:rFonts w:ascii="仿宋" w:eastAsia="仿宋" w:hAnsi="仿宋" w:cs="Times New Roman" w:hint="eastAsia"/>
          <w:sz w:val="32"/>
          <w:szCs w:val="32"/>
        </w:rPr>
        <w:t>结合教师述职情况，按照上述定性考核</w:t>
      </w:r>
      <w:r w:rsidRPr="002C3531">
        <w:rPr>
          <w:rFonts w:ascii="仿宋" w:eastAsia="仿宋" w:hAnsi="仿宋" w:cs="Times New Roman"/>
          <w:sz w:val="32"/>
          <w:szCs w:val="32"/>
        </w:rPr>
        <w:t>的“评价参考因素”</w:t>
      </w:r>
      <w:r>
        <w:rPr>
          <w:rFonts w:ascii="仿宋" w:eastAsia="仿宋" w:hAnsi="仿宋" w:cs="Times New Roman" w:hint="eastAsia"/>
          <w:sz w:val="32"/>
          <w:szCs w:val="32"/>
        </w:rPr>
        <w:t>，在充分讨论的基础上，确定</w:t>
      </w:r>
      <w:r w:rsidRPr="002C3531">
        <w:rPr>
          <w:rFonts w:ascii="仿宋" w:eastAsia="仿宋" w:hAnsi="仿宋" w:cs="Times New Roman"/>
          <w:sz w:val="32"/>
          <w:szCs w:val="32"/>
        </w:rPr>
        <w:t>所</w:t>
      </w:r>
      <w:r>
        <w:rPr>
          <w:rFonts w:ascii="仿宋" w:eastAsia="仿宋" w:hAnsi="仿宋" w:cs="Times New Roman" w:hint="eastAsia"/>
          <w:sz w:val="32"/>
          <w:szCs w:val="32"/>
        </w:rPr>
        <w:t>有教职工优秀、良好、及格、不及格等级，并</w:t>
      </w:r>
      <w:r w:rsidRPr="002C3531">
        <w:rPr>
          <w:rFonts w:ascii="仿宋" w:eastAsia="仿宋" w:hAnsi="仿宋" w:cs="Times New Roman"/>
          <w:sz w:val="32"/>
          <w:szCs w:val="32"/>
        </w:rPr>
        <w:t>打分，</w:t>
      </w:r>
      <w:r w:rsidR="00793B2A" w:rsidRPr="002C3531">
        <w:rPr>
          <w:rFonts w:ascii="仿宋" w:eastAsia="仿宋" w:hAnsi="仿宋" w:cs="Times New Roman"/>
          <w:sz w:val="32"/>
          <w:szCs w:val="32"/>
        </w:rPr>
        <w:t>最终取平均分记为C。</w:t>
      </w:r>
    </w:p>
    <w:p w14:paraId="3091877F" w14:textId="030DCA9A" w:rsidR="00451F7F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被考核人员最终</w:t>
      </w:r>
      <w:r w:rsidR="00451F7F">
        <w:rPr>
          <w:rFonts w:ascii="仿宋" w:eastAsia="仿宋" w:hAnsi="仿宋" w:cs="Times New Roman" w:hint="eastAsia"/>
          <w:sz w:val="32"/>
          <w:szCs w:val="32"/>
        </w:rPr>
        <w:t>学院领导</w:t>
      </w:r>
      <w:r w:rsidR="00DC3C32">
        <w:rPr>
          <w:rFonts w:ascii="仿宋" w:eastAsia="仿宋" w:hAnsi="仿宋" w:cs="Times New Roman" w:hint="eastAsia"/>
          <w:sz w:val="32"/>
          <w:szCs w:val="32"/>
        </w:rPr>
        <w:t>赋分</w:t>
      </w:r>
      <w:r w:rsidRPr="002C3531">
        <w:rPr>
          <w:rFonts w:ascii="仿宋" w:eastAsia="仿宋" w:hAnsi="仿宋" w:cs="Times New Roman"/>
          <w:sz w:val="32"/>
          <w:szCs w:val="32"/>
        </w:rPr>
        <w:t>为：</w:t>
      </w:r>
      <w:r w:rsidR="00DC3C32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A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*</w:t>
      </w:r>
      <w:r w:rsidR="00B833CC" w:rsidRPr="00B833CC">
        <w:rPr>
          <w:rFonts w:ascii="仿宋" w:eastAsia="仿宋" w:hAnsi="仿宋" w:cs="Times New Roman"/>
          <w:color w:val="FF0000"/>
          <w:sz w:val="32"/>
          <w:szCs w:val="32"/>
        </w:rPr>
        <w:t>2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0%+</w:t>
      </w:r>
      <w:r w:rsidR="00DC3C32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B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*</w:t>
      </w:r>
      <w:r w:rsidR="00B833CC" w:rsidRPr="00B833CC">
        <w:rPr>
          <w:rFonts w:ascii="仿宋" w:eastAsia="仿宋" w:hAnsi="仿宋" w:cs="Times New Roman"/>
          <w:color w:val="FF0000"/>
          <w:sz w:val="32"/>
          <w:szCs w:val="32"/>
        </w:rPr>
        <w:t>3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0%+</w:t>
      </w:r>
      <w:r w:rsidR="00DC3C32" w:rsidRPr="00B833CC">
        <w:rPr>
          <w:rFonts w:ascii="仿宋" w:eastAsia="仿宋" w:hAnsi="仿宋" w:cs="Times New Roman" w:hint="eastAsia"/>
          <w:color w:val="FF0000"/>
          <w:sz w:val="32"/>
          <w:szCs w:val="32"/>
        </w:rPr>
        <w:t>C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*</w:t>
      </w:r>
      <w:r w:rsidR="00B833CC" w:rsidRPr="00B833CC">
        <w:rPr>
          <w:rFonts w:ascii="仿宋" w:eastAsia="仿宋" w:hAnsi="仿宋" w:cs="Times New Roman"/>
          <w:color w:val="FF0000"/>
          <w:sz w:val="32"/>
          <w:szCs w:val="32"/>
        </w:rPr>
        <w:t>5</w:t>
      </w:r>
      <w:r w:rsidR="00DC3C32" w:rsidRPr="00B833CC">
        <w:rPr>
          <w:rFonts w:ascii="仿宋" w:eastAsia="仿宋" w:hAnsi="仿宋" w:cs="Times New Roman"/>
          <w:color w:val="FF0000"/>
          <w:sz w:val="32"/>
          <w:szCs w:val="32"/>
        </w:rPr>
        <w:t>0%</w:t>
      </w:r>
      <w:r w:rsidR="00DC3C32"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6386C517" w14:textId="63259544" w:rsidR="00DC3C32" w:rsidRDefault="00DC3C32" w:rsidP="00DC3C3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8</w:t>
      </w:r>
      <w:r>
        <w:rPr>
          <w:rFonts w:ascii="仿宋" w:eastAsia="仿宋" w:hAnsi="仿宋" w:cs="Times New Roman"/>
          <w:sz w:val="32"/>
          <w:szCs w:val="32"/>
        </w:rPr>
        <w:t xml:space="preserve">. </w:t>
      </w:r>
      <w:r>
        <w:rPr>
          <w:rFonts w:ascii="仿宋" w:eastAsia="仿宋" w:hAnsi="仿宋" w:cs="Times New Roman" w:hint="eastAsia"/>
          <w:sz w:val="32"/>
          <w:szCs w:val="32"/>
        </w:rPr>
        <w:t>学院</w:t>
      </w:r>
      <w:r w:rsidRPr="00DC3C32">
        <w:rPr>
          <w:rFonts w:ascii="仿宋" w:eastAsia="仿宋" w:hAnsi="仿宋" w:cs="Times New Roman" w:hint="eastAsia"/>
          <w:sz w:val="32"/>
          <w:szCs w:val="32"/>
        </w:rPr>
        <w:t>考核工作领导小组在</w:t>
      </w:r>
      <w:proofErr w:type="gramStart"/>
      <w:r w:rsidRPr="00DC3C32">
        <w:rPr>
          <w:rFonts w:ascii="仿宋" w:eastAsia="仿宋" w:hAnsi="仿宋" w:cs="Times New Roman" w:hint="eastAsia"/>
          <w:sz w:val="32"/>
          <w:szCs w:val="32"/>
        </w:rPr>
        <w:t>综合赋分的</w:t>
      </w:r>
      <w:proofErr w:type="gramEnd"/>
      <w:r w:rsidRPr="00DC3C32">
        <w:rPr>
          <w:rFonts w:ascii="仿宋" w:eastAsia="仿宋" w:hAnsi="仿宋" w:cs="Times New Roman" w:hint="eastAsia"/>
          <w:sz w:val="32"/>
          <w:szCs w:val="32"/>
        </w:rPr>
        <w:t>基础上，结合被考核人平时工作表现确定考核等级，并将考核排序结果填入《年度考核情况一览表》，优秀等级比例不超过总人数的</w:t>
      </w:r>
      <w:r w:rsidRPr="00DC3C32">
        <w:rPr>
          <w:rFonts w:ascii="仿宋" w:eastAsia="仿宋" w:hAnsi="仿宋" w:cs="Times New Roman"/>
          <w:sz w:val="32"/>
          <w:szCs w:val="32"/>
        </w:rPr>
        <w:t>20%,称职等级比例占总人数的75%左右，基本称职和不称职比例占总人数的3%-5%,学校年度先进工作者在其优秀等级教职工中产生</w:t>
      </w:r>
      <w:r>
        <w:rPr>
          <w:rFonts w:ascii="仿宋" w:eastAsia="仿宋" w:hAnsi="仿宋" w:cs="Times New Roman" w:hint="eastAsia"/>
          <w:sz w:val="32"/>
          <w:szCs w:val="32"/>
        </w:rPr>
        <w:t>；</w:t>
      </w:r>
    </w:p>
    <w:p w14:paraId="13143DD8" w14:textId="77777777" w:rsidR="00DC3C32" w:rsidRDefault="00DC3C32" w:rsidP="00DC3C3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9</w:t>
      </w:r>
      <w:r>
        <w:rPr>
          <w:rFonts w:ascii="仿宋" w:eastAsia="仿宋" w:hAnsi="仿宋" w:cs="Times New Roman"/>
          <w:sz w:val="32"/>
          <w:szCs w:val="32"/>
        </w:rPr>
        <w:t xml:space="preserve">. </w:t>
      </w:r>
      <w:r w:rsidRPr="00DC3C32">
        <w:rPr>
          <w:rFonts w:ascii="仿宋" w:eastAsia="仿宋" w:hAnsi="仿宋" w:cs="Times New Roman"/>
          <w:sz w:val="32"/>
          <w:szCs w:val="32"/>
        </w:rPr>
        <w:t>考核工作领导小组负责人在考核赋分处签字，写出岗位考核评语，并将年度考核结果通知被考核人，经本人签字确认;</w:t>
      </w:r>
    </w:p>
    <w:p w14:paraId="33DC4F22" w14:textId="6A5A0006" w:rsidR="00DC3C32" w:rsidRDefault="00DC3C32" w:rsidP="00DC3C32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10</w:t>
      </w:r>
      <w:r w:rsidRPr="00DC3C32">
        <w:rPr>
          <w:rFonts w:ascii="仿宋" w:eastAsia="仿宋" w:hAnsi="仿宋" w:cs="Times New Roman"/>
          <w:sz w:val="32"/>
          <w:szCs w:val="32"/>
        </w:rPr>
        <w:t>.报学校人事处备案。</w:t>
      </w:r>
    </w:p>
    <w:p w14:paraId="3C11B812" w14:textId="7A50684D" w:rsidR="00793B2A" w:rsidRPr="002C3531" w:rsidRDefault="00793B2A" w:rsidP="002C3531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2C3531">
        <w:rPr>
          <w:rFonts w:ascii="仿宋" w:eastAsia="仿宋" w:hAnsi="仿宋" w:cs="Times New Roman"/>
          <w:b/>
          <w:bCs/>
          <w:sz w:val="32"/>
          <w:szCs w:val="32"/>
        </w:rPr>
        <w:t>五、</w:t>
      </w:r>
      <w:r w:rsidR="00362CD3">
        <w:rPr>
          <w:rFonts w:ascii="仿宋" w:eastAsia="仿宋" w:hAnsi="仿宋" w:cs="Times New Roman" w:hint="eastAsia"/>
          <w:b/>
          <w:bCs/>
          <w:sz w:val="32"/>
          <w:szCs w:val="32"/>
        </w:rPr>
        <w:t>其他</w:t>
      </w:r>
      <w:r w:rsidRPr="002C3531">
        <w:rPr>
          <w:rFonts w:ascii="仿宋" w:eastAsia="仿宋" w:hAnsi="仿宋" w:cs="Times New Roman"/>
          <w:b/>
          <w:bCs/>
          <w:sz w:val="32"/>
          <w:szCs w:val="32"/>
        </w:rPr>
        <w:t>说明</w:t>
      </w:r>
    </w:p>
    <w:p w14:paraId="3ECAD603" w14:textId="3FAF92AB" w:rsidR="00362CD3" w:rsidRPr="00362CD3" w:rsidRDefault="00793B2A" w:rsidP="00362CD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1.</w:t>
      </w:r>
      <w:r w:rsidR="00362CD3" w:rsidRPr="00362CD3">
        <w:t xml:space="preserve"> </w:t>
      </w:r>
      <w:proofErr w:type="gramStart"/>
      <w:r w:rsidR="00362CD3" w:rsidRPr="00362CD3">
        <w:rPr>
          <w:rFonts w:ascii="仿宋" w:eastAsia="仿宋" w:hAnsi="仿宋" w:cs="Times New Roman"/>
          <w:sz w:val="32"/>
          <w:szCs w:val="32"/>
        </w:rPr>
        <w:t>凡教学岗</w:t>
      </w:r>
      <w:proofErr w:type="gramEnd"/>
      <w:r w:rsidR="00362CD3" w:rsidRPr="00362CD3">
        <w:rPr>
          <w:rFonts w:ascii="仿宋" w:eastAsia="仿宋" w:hAnsi="仿宋" w:cs="Times New Roman"/>
          <w:sz w:val="32"/>
          <w:szCs w:val="32"/>
        </w:rPr>
        <w:t>人员出现1次I级教学事故，考核等级不能为优秀:出现1次以上</w:t>
      </w:r>
      <w:r w:rsidR="00FE38C7">
        <w:rPr>
          <w:rFonts w:ascii="仿宋" w:eastAsia="仿宋" w:hAnsi="仿宋" w:cs="Times New Roman" w:hint="eastAsia"/>
          <w:sz w:val="32"/>
          <w:szCs w:val="32"/>
        </w:rPr>
        <w:t>II</w:t>
      </w:r>
      <w:r w:rsidR="00362CD3" w:rsidRPr="00362CD3">
        <w:rPr>
          <w:rFonts w:ascii="仿宋" w:eastAsia="仿宋" w:hAnsi="仿宋" w:cs="Times New Roman"/>
          <w:sz w:val="32"/>
          <w:szCs w:val="32"/>
        </w:rPr>
        <w:t>级或I级教学事故或2次以上级教学事故，考核等级不能高于称职。其他岗位人员出现1次一般责任事故，考核等级不能为优秀;出现1次以上严重责任事故或2次以上一般责任事故，不能高于称职等级。</w:t>
      </w:r>
    </w:p>
    <w:p w14:paraId="06810949" w14:textId="4EB6621F" w:rsidR="00362CD3" w:rsidRDefault="00362CD3" w:rsidP="00362CD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362CD3">
        <w:rPr>
          <w:rFonts w:ascii="仿宋" w:eastAsia="仿宋" w:hAnsi="仿宋" w:cs="Times New Roman"/>
          <w:sz w:val="32"/>
          <w:szCs w:val="32"/>
        </w:rPr>
        <w:t>2</w:t>
      </w:r>
      <w:r>
        <w:rPr>
          <w:rFonts w:ascii="仿宋" w:eastAsia="仿宋" w:hAnsi="仿宋" w:cs="Times New Roman" w:hint="eastAsia"/>
          <w:sz w:val="32"/>
          <w:szCs w:val="32"/>
        </w:rPr>
        <w:t>．</w:t>
      </w:r>
      <w:r w:rsidRPr="00362CD3">
        <w:rPr>
          <w:rFonts w:ascii="仿宋" w:eastAsia="仿宋" w:hAnsi="仿宋" w:cs="Times New Roman"/>
          <w:sz w:val="32"/>
          <w:szCs w:val="32"/>
        </w:rPr>
        <w:t>本年度学校内部调动(借调)的教职工，接受两个部门双重考核。</w:t>
      </w:r>
    </w:p>
    <w:p w14:paraId="45DF241D" w14:textId="5738BC41" w:rsidR="00362CD3" w:rsidRPr="00362CD3" w:rsidRDefault="00362CD3" w:rsidP="00362CD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</w:t>
      </w:r>
      <w:r>
        <w:rPr>
          <w:rFonts w:ascii="仿宋" w:eastAsia="仿宋" w:hAnsi="仿宋" w:cs="Times New Roman"/>
          <w:sz w:val="32"/>
          <w:szCs w:val="32"/>
        </w:rPr>
        <w:t xml:space="preserve">. </w:t>
      </w:r>
      <w:r w:rsidRPr="00362CD3">
        <w:rPr>
          <w:rFonts w:ascii="仿宋" w:eastAsia="仿宋" w:hAnsi="仿宋" w:cs="Times New Roman"/>
          <w:sz w:val="32"/>
          <w:szCs w:val="32"/>
        </w:rPr>
        <w:t>来校工作未满半年或在试用期内的教职工，年度考核只进行个人总结，不评等级(绩效津贴按基本称职标准发放)。</w:t>
      </w:r>
    </w:p>
    <w:p w14:paraId="1F4DE0FB" w14:textId="61AED3C6" w:rsidR="00362CD3" w:rsidRPr="00362CD3" w:rsidRDefault="00362CD3" w:rsidP="00362CD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4.</w:t>
      </w:r>
      <w:r w:rsidRPr="00362CD3">
        <w:rPr>
          <w:rFonts w:ascii="仿宋" w:eastAsia="仿宋" w:hAnsi="仿宋" w:cs="Times New Roman"/>
          <w:sz w:val="32"/>
          <w:szCs w:val="32"/>
        </w:rPr>
        <w:t>凡全年病假累计超过30天、事假累计超过15天考核等级为基本称职，旷工1天，不得评为称职以上等级，旷工2天及以上者，不得评为基本称职以上等级。</w:t>
      </w:r>
    </w:p>
    <w:p w14:paraId="09BCBE26" w14:textId="13A2AB71" w:rsidR="00362CD3" w:rsidRPr="00362CD3" w:rsidRDefault="00362CD3" w:rsidP="00362CD3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5.</w:t>
      </w:r>
      <w:r w:rsidRPr="00362CD3">
        <w:rPr>
          <w:rFonts w:ascii="仿宋" w:eastAsia="仿宋" w:hAnsi="仿宋" w:cs="Times New Roman"/>
          <w:sz w:val="32"/>
          <w:szCs w:val="32"/>
        </w:rPr>
        <w:t>由于个人原因未完成额定教学工作量，考核结果不能评为优秀。</w:t>
      </w:r>
    </w:p>
    <w:p w14:paraId="38B8D896" w14:textId="27D7C219" w:rsidR="00793B2A" w:rsidRPr="002C3531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2C3531">
        <w:rPr>
          <w:rFonts w:ascii="仿宋" w:eastAsia="仿宋" w:hAnsi="仿宋" w:cs="Times New Roman"/>
          <w:sz w:val="32"/>
          <w:szCs w:val="32"/>
        </w:rPr>
        <w:t>6.由于教</w:t>
      </w:r>
      <w:r w:rsidR="00362CD3">
        <w:rPr>
          <w:rFonts w:ascii="仿宋" w:eastAsia="仿宋" w:hAnsi="仿宋" w:cs="Times New Roman" w:hint="eastAsia"/>
          <w:sz w:val="32"/>
          <w:szCs w:val="32"/>
        </w:rPr>
        <w:t>职工</w:t>
      </w:r>
      <w:r w:rsidRPr="002C3531">
        <w:rPr>
          <w:rFonts w:ascii="仿宋" w:eastAsia="仿宋" w:hAnsi="仿宋" w:cs="Times New Roman"/>
          <w:sz w:val="32"/>
          <w:szCs w:val="32"/>
        </w:rPr>
        <w:t>个人努力，在某个方面取得学院领导班子一致认定的突出成绩和贡献，按照“一事一议”的原则，可以在年终考核中给予该教师特殊加分。</w:t>
      </w:r>
    </w:p>
    <w:p w14:paraId="2659BD59" w14:textId="5AC44AAA" w:rsidR="00793B2A" w:rsidRPr="00267586" w:rsidRDefault="00793B2A" w:rsidP="002C3531">
      <w:pPr>
        <w:spacing w:line="560" w:lineRule="exact"/>
        <w:ind w:firstLineChars="98" w:firstLine="315"/>
        <w:rPr>
          <w:rFonts w:ascii="仿宋" w:eastAsia="仿宋" w:hAnsi="仿宋" w:cs="Times New Roman"/>
          <w:b/>
          <w:bCs/>
          <w:sz w:val="32"/>
          <w:szCs w:val="32"/>
        </w:rPr>
      </w:pPr>
      <w:r w:rsidRPr="00267586">
        <w:rPr>
          <w:rFonts w:ascii="仿宋" w:eastAsia="仿宋" w:hAnsi="仿宋" w:cs="Times New Roman"/>
          <w:b/>
          <w:bCs/>
          <w:sz w:val="32"/>
          <w:szCs w:val="32"/>
        </w:rPr>
        <w:t>六、本办法由学院负责解释，</w:t>
      </w:r>
      <w:r w:rsidR="00267586" w:rsidRPr="00267586">
        <w:rPr>
          <w:rFonts w:ascii="仿宋" w:eastAsia="仿宋" w:hAnsi="仿宋" w:cs="Times New Roman" w:hint="eastAsia"/>
          <w:b/>
          <w:bCs/>
          <w:sz w:val="32"/>
          <w:szCs w:val="32"/>
        </w:rPr>
        <w:t>未尽事宜参考学校《吉林建筑科技学院教职工年度考核管理办法》[</w:t>
      </w:r>
      <w:r w:rsidR="00267586" w:rsidRPr="00267586">
        <w:rPr>
          <w:rFonts w:ascii="仿宋" w:eastAsia="仿宋" w:hAnsi="仿宋" w:cs="Times New Roman"/>
          <w:b/>
          <w:bCs/>
          <w:sz w:val="32"/>
          <w:szCs w:val="32"/>
        </w:rPr>
        <w:t>2019]</w:t>
      </w:r>
      <w:r w:rsidR="00267586" w:rsidRPr="00267586">
        <w:rPr>
          <w:rFonts w:ascii="仿宋" w:eastAsia="仿宋" w:hAnsi="仿宋" w:cs="Times New Roman" w:hint="eastAsia"/>
          <w:b/>
          <w:bCs/>
          <w:sz w:val="32"/>
          <w:szCs w:val="32"/>
        </w:rPr>
        <w:t>文件规定，</w:t>
      </w:r>
      <w:r w:rsidRPr="00267586">
        <w:rPr>
          <w:rFonts w:ascii="仿宋" w:eastAsia="仿宋" w:hAnsi="仿宋" w:cs="Times New Roman"/>
          <w:b/>
          <w:bCs/>
          <w:sz w:val="32"/>
          <w:szCs w:val="32"/>
        </w:rPr>
        <w:t>自202</w:t>
      </w:r>
      <w:r w:rsidR="00E968F0" w:rsidRPr="00267586">
        <w:rPr>
          <w:rFonts w:ascii="仿宋" w:eastAsia="仿宋" w:hAnsi="仿宋" w:cs="Times New Roman"/>
          <w:b/>
          <w:bCs/>
          <w:sz w:val="32"/>
          <w:szCs w:val="32"/>
        </w:rPr>
        <w:t>4</w:t>
      </w:r>
      <w:r w:rsidRPr="00267586">
        <w:rPr>
          <w:rFonts w:ascii="仿宋" w:eastAsia="仿宋" w:hAnsi="仿宋" w:cs="Times New Roman"/>
          <w:b/>
          <w:bCs/>
          <w:sz w:val="32"/>
          <w:szCs w:val="32"/>
        </w:rPr>
        <w:t>年</w:t>
      </w:r>
      <w:r w:rsidR="00267586" w:rsidRPr="00267586">
        <w:rPr>
          <w:rFonts w:ascii="仿宋" w:eastAsia="仿宋" w:hAnsi="仿宋" w:cs="Times New Roman" w:hint="eastAsia"/>
          <w:b/>
          <w:bCs/>
          <w:sz w:val="32"/>
          <w:szCs w:val="32"/>
        </w:rPr>
        <w:t>6</w:t>
      </w:r>
      <w:r w:rsidRPr="00267586">
        <w:rPr>
          <w:rFonts w:ascii="仿宋" w:eastAsia="仿宋" w:hAnsi="仿宋" w:cs="Times New Roman"/>
          <w:b/>
          <w:bCs/>
          <w:sz w:val="32"/>
          <w:szCs w:val="32"/>
        </w:rPr>
        <w:t>月开始执行。</w:t>
      </w:r>
    </w:p>
    <w:p w14:paraId="5BC1C46A" w14:textId="77777777" w:rsidR="00793B2A" w:rsidRPr="002C3531" w:rsidRDefault="00793B2A" w:rsidP="002C3531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49E65848" w14:textId="450305D0" w:rsidR="00267586" w:rsidRDefault="00362CD3" w:rsidP="00362CD3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362CD3">
        <w:rPr>
          <w:rFonts w:ascii="仿宋" w:eastAsia="仿宋" w:hAnsi="仿宋" w:cs="Times New Roman" w:hint="eastAsia"/>
          <w:sz w:val="32"/>
          <w:szCs w:val="32"/>
        </w:rPr>
        <w:lastRenderedPageBreak/>
        <w:t>附件</w:t>
      </w:r>
      <w:r w:rsidRPr="00362CD3">
        <w:rPr>
          <w:rFonts w:ascii="仿宋" w:eastAsia="仿宋" w:hAnsi="仿宋" w:cs="Times New Roman"/>
          <w:sz w:val="32"/>
          <w:szCs w:val="32"/>
        </w:rPr>
        <w:t>:</w:t>
      </w:r>
      <w:r w:rsidR="00267586">
        <w:rPr>
          <w:rFonts w:ascii="仿宋" w:eastAsia="仿宋" w:hAnsi="仿宋" w:cs="Times New Roman"/>
          <w:sz w:val="32"/>
          <w:szCs w:val="32"/>
        </w:rPr>
        <w:t xml:space="preserve"> </w:t>
      </w:r>
      <w:r w:rsidRPr="00362CD3">
        <w:rPr>
          <w:rFonts w:ascii="仿宋" w:eastAsia="仿宋" w:hAnsi="仿宋" w:cs="Times New Roman"/>
          <w:sz w:val="32"/>
          <w:szCs w:val="32"/>
        </w:rPr>
        <w:t>1.教职工岗位(业绩)考核表</w:t>
      </w:r>
    </w:p>
    <w:p w14:paraId="31781B31" w14:textId="457DF1ED" w:rsidR="00267586" w:rsidRDefault="00362CD3" w:rsidP="00267586">
      <w:pPr>
        <w:spacing w:line="560" w:lineRule="exact"/>
        <w:ind w:firstLineChars="300" w:firstLine="960"/>
        <w:rPr>
          <w:rFonts w:ascii="仿宋" w:eastAsia="仿宋" w:hAnsi="仿宋" w:cs="Times New Roman"/>
          <w:sz w:val="32"/>
          <w:szCs w:val="32"/>
        </w:rPr>
      </w:pPr>
      <w:r w:rsidRPr="0083337A">
        <w:rPr>
          <w:rFonts w:ascii="仿宋" w:eastAsia="仿宋" w:hAnsi="仿宋" w:cs="Times New Roman"/>
          <w:color w:val="FF0000"/>
          <w:sz w:val="32"/>
          <w:szCs w:val="32"/>
        </w:rPr>
        <w:t>2.</w:t>
      </w:r>
      <w:r w:rsidR="00267586" w:rsidRPr="0083337A">
        <w:rPr>
          <w:rFonts w:ascii="仿宋" w:eastAsia="仿宋" w:hAnsi="仿宋" w:cs="Times New Roman" w:hint="eastAsia"/>
          <w:color w:val="FF0000"/>
          <w:sz w:val="32"/>
          <w:szCs w:val="32"/>
        </w:rPr>
        <w:t>外语学院</w:t>
      </w:r>
      <w:r w:rsidRPr="0083337A">
        <w:rPr>
          <w:rFonts w:ascii="仿宋" w:eastAsia="仿宋" w:hAnsi="仿宋" w:cs="Times New Roman"/>
          <w:color w:val="FF0000"/>
          <w:sz w:val="32"/>
          <w:szCs w:val="32"/>
        </w:rPr>
        <w:t>教</w:t>
      </w:r>
      <w:r w:rsidR="00267586" w:rsidRPr="0083337A">
        <w:rPr>
          <w:rFonts w:ascii="仿宋" w:eastAsia="仿宋" w:hAnsi="仿宋" w:cs="Times New Roman" w:hint="eastAsia"/>
          <w:color w:val="FF0000"/>
          <w:sz w:val="32"/>
          <w:szCs w:val="32"/>
        </w:rPr>
        <w:t>师年度业绩</w:t>
      </w:r>
      <w:r w:rsidRPr="0083337A">
        <w:rPr>
          <w:rFonts w:ascii="仿宋" w:eastAsia="仿宋" w:hAnsi="仿宋" w:cs="Times New Roman"/>
          <w:color w:val="FF0000"/>
          <w:sz w:val="32"/>
          <w:szCs w:val="32"/>
        </w:rPr>
        <w:t>量化考核</w:t>
      </w:r>
      <w:r w:rsidR="00267586" w:rsidRPr="0083337A">
        <w:rPr>
          <w:rFonts w:ascii="仿宋" w:eastAsia="仿宋" w:hAnsi="仿宋" w:cs="Times New Roman" w:hint="eastAsia"/>
          <w:color w:val="FF0000"/>
          <w:sz w:val="32"/>
          <w:szCs w:val="32"/>
        </w:rPr>
        <w:t>表</w:t>
      </w:r>
      <w:bookmarkStart w:id="0" w:name="_GoBack"/>
      <w:bookmarkEnd w:id="0"/>
    </w:p>
    <w:p w14:paraId="14741980" w14:textId="77777777" w:rsidR="00267586" w:rsidRDefault="00362CD3" w:rsidP="00267586">
      <w:pPr>
        <w:spacing w:line="560" w:lineRule="exact"/>
        <w:ind w:firstLineChars="300" w:firstLine="960"/>
        <w:rPr>
          <w:rFonts w:ascii="仿宋" w:eastAsia="仿宋" w:hAnsi="仿宋" w:cs="Times New Roman"/>
          <w:sz w:val="32"/>
          <w:szCs w:val="32"/>
        </w:rPr>
      </w:pPr>
      <w:r w:rsidRPr="00362CD3">
        <w:rPr>
          <w:rFonts w:ascii="仿宋" w:eastAsia="仿宋" w:hAnsi="仿宋" w:cs="Times New Roman"/>
          <w:sz w:val="32"/>
          <w:szCs w:val="32"/>
        </w:rPr>
        <w:t>3.教职工考核测评表</w:t>
      </w:r>
    </w:p>
    <w:p w14:paraId="10E7551A" w14:textId="67B7E25E" w:rsidR="00362CD3" w:rsidRPr="002C3531" w:rsidRDefault="00362CD3" w:rsidP="00267586">
      <w:pPr>
        <w:spacing w:line="560" w:lineRule="exact"/>
        <w:ind w:firstLineChars="300" w:firstLine="960"/>
        <w:rPr>
          <w:rFonts w:ascii="仿宋" w:eastAsia="仿宋" w:hAnsi="仿宋" w:cs="Times New Roman"/>
          <w:sz w:val="32"/>
          <w:szCs w:val="32"/>
        </w:rPr>
      </w:pPr>
      <w:r w:rsidRPr="00362CD3">
        <w:rPr>
          <w:rFonts w:ascii="仿宋" w:eastAsia="仿宋" w:hAnsi="仿宋" w:cs="Times New Roman"/>
          <w:sz w:val="32"/>
          <w:szCs w:val="32"/>
        </w:rPr>
        <w:t>4.考核情况汇总表</w:t>
      </w:r>
    </w:p>
    <w:p w14:paraId="376E4669" w14:textId="77777777" w:rsidR="00793B2A" w:rsidRPr="002C3531" w:rsidRDefault="00793B2A" w:rsidP="002C3531">
      <w:pPr>
        <w:spacing w:line="560" w:lineRule="exact"/>
        <w:ind w:firstLineChars="500" w:firstLine="1600"/>
        <w:rPr>
          <w:rFonts w:ascii="仿宋" w:eastAsia="仿宋" w:hAnsi="仿宋" w:cs="Times New Roman"/>
          <w:sz w:val="32"/>
          <w:szCs w:val="32"/>
        </w:rPr>
      </w:pPr>
    </w:p>
    <w:p w14:paraId="1C8FEDA8" w14:textId="77777777" w:rsidR="00793B2A" w:rsidRPr="002C3531" w:rsidRDefault="00793B2A" w:rsidP="002C3531">
      <w:pPr>
        <w:spacing w:line="560" w:lineRule="exact"/>
        <w:ind w:firstLineChars="500" w:firstLine="1400"/>
        <w:rPr>
          <w:rFonts w:ascii="Times New Roman" w:hAnsi="Times New Roman" w:cs="Times New Roman"/>
          <w:sz w:val="28"/>
          <w:szCs w:val="28"/>
        </w:rPr>
      </w:pPr>
    </w:p>
    <w:p w14:paraId="589D12C2" w14:textId="77777777" w:rsidR="00793B2A" w:rsidRPr="002C3531" w:rsidRDefault="00793B2A" w:rsidP="002C3531">
      <w:pPr>
        <w:spacing w:line="560" w:lineRule="exact"/>
        <w:ind w:firstLineChars="500" w:firstLine="1400"/>
        <w:rPr>
          <w:rFonts w:ascii="Times New Roman" w:hAnsi="Times New Roman" w:cs="Times New Roman"/>
          <w:sz w:val="28"/>
          <w:szCs w:val="28"/>
        </w:rPr>
      </w:pPr>
    </w:p>
    <w:p w14:paraId="1CE57651" w14:textId="77777777" w:rsidR="00793B2A" w:rsidRPr="002C3531" w:rsidRDefault="00793B2A" w:rsidP="002C3531">
      <w:pPr>
        <w:spacing w:line="560" w:lineRule="exact"/>
        <w:ind w:firstLineChars="500" w:firstLine="1400"/>
        <w:rPr>
          <w:rFonts w:ascii="Times New Roman" w:hAnsi="Times New Roman" w:cs="Times New Roman"/>
          <w:sz w:val="28"/>
          <w:szCs w:val="28"/>
        </w:rPr>
      </w:pPr>
    </w:p>
    <w:p w14:paraId="29F8D319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49C73F79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7BDAD32E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14E47DD4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1CBBFA12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72754606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180C4AF2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2AA3D5A5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6A47E977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63D461DB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65BAF06A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4FA5F4E3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2CB09543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0D5AFB4B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76671873" w14:textId="77777777" w:rsidR="00793B2A" w:rsidRPr="002C3531" w:rsidRDefault="00793B2A" w:rsidP="002C3531">
      <w:pPr>
        <w:spacing w:line="560" w:lineRule="exact"/>
        <w:ind w:firstLineChars="500" w:firstLine="1200"/>
        <w:rPr>
          <w:rFonts w:ascii="Times New Roman" w:hAnsi="Times New Roman" w:cs="Times New Roman"/>
          <w:sz w:val="24"/>
          <w:szCs w:val="28"/>
        </w:rPr>
      </w:pPr>
    </w:p>
    <w:p w14:paraId="6C21FA6C" w14:textId="77777777" w:rsidR="00793B2A" w:rsidRPr="002C3531" w:rsidRDefault="00793B2A" w:rsidP="002C3531">
      <w:pPr>
        <w:spacing w:line="560" w:lineRule="exact"/>
        <w:ind w:firstLineChars="1700" w:firstLine="4760"/>
        <w:jc w:val="left"/>
        <w:rPr>
          <w:rFonts w:ascii="Times New Roman" w:eastAsia="仿宋" w:hAnsi="Times New Roman" w:cs="Times New Roman"/>
          <w:sz w:val="28"/>
          <w:szCs w:val="32"/>
        </w:rPr>
      </w:pPr>
    </w:p>
    <w:p w14:paraId="6E90EACE" w14:textId="77777777" w:rsidR="00793B2A" w:rsidRPr="002C3531" w:rsidRDefault="00793B2A" w:rsidP="002C3531">
      <w:pPr>
        <w:spacing w:line="560" w:lineRule="exact"/>
        <w:ind w:firstLineChars="1700" w:firstLine="4760"/>
        <w:jc w:val="right"/>
        <w:rPr>
          <w:rFonts w:ascii="Times New Roman" w:eastAsia="仿宋" w:hAnsi="Times New Roman" w:cs="Times New Roman"/>
          <w:sz w:val="28"/>
          <w:szCs w:val="32"/>
        </w:rPr>
      </w:pPr>
      <w:r w:rsidRPr="002C3531">
        <w:rPr>
          <w:rFonts w:ascii="Times New Roman" w:eastAsia="仿宋" w:hAnsi="Times New Roman" w:cs="Times New Roman"/>
          <w:sz w:val="28"/>
          <w:szCs w:val="32"/>
        </w:rPr>
        <w:t>能源与环境工程学院</w:t>
      </w:r>
    </w:p>
    <w:p w14:paraId="488CDE7E" w14:textId="77777777" w:rsidR="00793B2A" w:rsidRPr="002C3531" w:rsidRDefault="00793B2A" w:rsidP="002C3531">
      <w:pPr>
        <w:spacing w:line="560" w:lineRule="exact"/>
        <w:jc w:val="right"/>
        <w:rPr>
          <w:rFonts w:ascii="Times New Roman" w:eastAsia="仿宋" w:hAnsi="Times New Roman" w:cs="Times New Roman"/>
          <w:sz w:val="28"/>
          <w:szCs w:val="32"/>
        </w:rPr>
      </w:pPr>
      <w:r w:rsidRPr="002C3531">
        <w:rPr>
          <w:rFonts w:ascii="Times New Roman" w:eastAsia="仿宋" w:hAnsi="Times New Roman" w:cs="Times New Roman"/>
          <w:sz w:val="28"/>
          <w:szCs w:val="32"/>
        </w:rPr>
        <w:lastRenderedPageBreak/>
        <w:t>2023</w:t>
      </w:r>
      <w:r w:rsidRPr="002C3531">
        <w:rPr>
          <w:rFonts w:ascii="Times New Roman" w:eastAsia="仿宋" w:hAnsi="Times New Roman" w:cs="Times New Roman"/>
          <w:sz w:val="28"/>
          <w:szCs w:val="32"/>
        </w:rPr>
        <w:t>年</w:t>
      </w:r>
      <w:r w:rsidRPr="002C3531">
        <w:rPr>
          <w:rFonts w:ascii="Times New Roman" w:eastAsia="仿宋" w:hAnsi="Times New Roman" w:cs="Times New Roman"/>
          <w:sz w:val="28"/>
          <w:szCs w:val="32"/>
        </w:rPr>
        <w:t>4</w:t>
      </w:r>
      <w:r w:rsidRPr="002C3531">
        <w:rPr>
          <w:rFonts w:ascii="Times New Roman" w:eastAsia="仿宋" w:hAnsi="Times New Roman" w:cs="Times New Roman"/>
          <w:sz w:val="28"/>
          <w:szCs w:val="32"/>
        </w:rPr>
        <w:t>月</w:t>
      </w:r>
      <w:r w:rsidRPr="002C3531">
        <w:rPr>
          <w:rFonts w:ascii="Times New Roman" w:eastAsia="仿宋" w:hAnsi="Times New Roman" w:cs="Times New Roman"/>
          <w:sz w:val="28"/>
          <w:szCs w:val="32"/>
        </w:rPr>
        <w:t>10</w:t>
      </w:r>
      <w:r w:rsidRPr="002C3531">
        <w:rPr>
          <w:rFonts w:ascii="Times New Roman" w:eastAsia="仿宋" w:hAnsi="Times New Roman" w:cs="Times New Roman"/>
          <w:sz w:val="28"/>
          <w:szCs w:val="32"/>
        </w:rPr>
        <w:t>日</w:t>
      </w:r>
    </w:p>
    <w:p w14:paraId="5F4052C6" w14:textId="77777777" w:rsidR="00793B2A" w:rsidRPr="002C3531" w:rsidRDefault="00793B2A" w:rsidP="002C3531">
      <w:pPr>
        <w:spacing w:line="560" w:lineRule="exact"/>
        <w:rPr>
          <w:rFonts w:ascii="Times New Roman" w:hAnsi="Times New Roman" w:cs="Times New Roman"/>
        </w:rPr>
      </w:pPr>
    </w:p>
    <w:p w14:paraId="2F841317" w14:textId="77777777" w:rsidR="004E3F47" w:rsidRPr="002C3531" w:rsidRDefault="004E3F47" w:rsidP="002C3531">
      <w:pPr>
        <w:spacing w:line="560" w:lineRule="exact"/>
        <w:rPr>
          <w:rFonts w:ascii="Times New Roman" w:hAnsi="Times New Roman" w:cs="Times New Roman"/>
        </w:rPr>
      </w:pPr>
    </w:p>
    <w:sectPr w:rsidR="004E3F47" w:rsidRPr="002C3531" w:rsidSect="006C5AD0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0EE22" w14:textId="77777777" w:rsidR="00E86C83" w:rsidRDefault="00E86C83" w:rsidP="004E3F47">
      <w:r>
        <w:separator/>
      </w:r>
    </w:p>
  </w:endnote>
  <w:endnote w:type="continuationSeparator" w:id="0">
    <w:p w14:paraId="15FDB349" w14:textId="77777777" w:rsidR="00E86C83" w:rsidRDefault="00E86C83" w:rsidP="004E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03EDD" w14:textId="77777777" w:rsidR="00E86C83" w:rsidRDefault="00E86C83" w:rsidP="004E3F47">
      <w:r>
        <w:separator/>
      </w:r>
    </w:p>
  </w:footnote>
  <w:footnote w:type="continuationSeparator" w:id="0">
    <w:p w14:paraId="185BBA52" w14:textId="77777777" w:rsidR="00E86C83" w:rsidRDefault="00E86C83" w:rsidP="004E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95057"/>
    <w:multiLevelType w:val="hybridMultilevel"/>
    <w:tmpl w:val="B4F24156"/>
    <w:lvl w:ilvl="0" w:tplc="953E0388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63BFC21F"/>
    <w:multiLevelType w:val="singleLevel"/>
    <w:tmpl w:val="63BFC21F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  <w:lvlOverride w:ilvl="0">
      <w:startOverride w:val="2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C7"/>
    <w:rsid w:val="000C281C"/>
    <w:rsid w:val="00115675"/>
    <w:rsid w:val="00126A74"/>
    <w:rsid w:val="001D464D"/>
    <w:rsid w:val="00240919"/>
    <w:rsid w:val="0024542B"/>
    <w:rsid w:val="00267586"/>
    <w:rsid w:val="00276999"/>
    <w:rsid w:val="002814CA"/>
    <w:rsid w:val="0028400E"/>
    <w:rsid w:val="002B608F"/>
    <w:rsid w:val="002C3531"/>
    <w:rsid w:val="002C5CD0"/>
    <w:rsid w:val="00337E8A"/>
    <w:rsid w:val="0035374A"/>
    <w:rsid w:val="00362CD3"/>
    <w:rsid w:val="00373E9F"/>
    <w:rsid w:val="00445060"/>
    <w:rsid w:val="00451F7F"/>
    <w:rsid w:val="00452B13"/>
    <w:rsid w:val="00475BCE"/>
    <w:rsid w:val="004834FE"/>
    <w:rsid w:val="004D0816"/>
    <w:rsid w:val="004E3F47"/>
    <w:rsid w:val="004F6E34"/>
    <w:rsid w:val="005453C3"/>
    <w:rsid w:val="00545E2B"/>
    <w:rsid w:val="00574834"/>
    <w:rsid w:val="00594794"/>
    <w:rsid w:val="005A5EBC"/>
    <w:rsid w:val="005B096A"/>
    <w:rsid w:val="005C5E67"/>
    <w:rsid w:val="005E1966"/>
    <w:rsid w:val="00623413"/>
    <w:rsid w:val="00627023"/>
    <w:rsid w:val="006306FF"/>
    <w:rsid w:val="00637DD4"/>
    <w:rsid w:val="006435B9"/>
    <w:rsid w:val="006645E2"/>
    <w:rsid w:val="006977C7"/>
    <w:rsid w:val="006A6376"/>
    <w:rsid w:val="006C5AD0"/>
    <w:rsid w:val="00786348"/>
    <w:rsid w:val="00793B2A"/>
    <w:rsid w:val="007A0230"/>
    <w:rsid w:val="007D5406"/>
    <w:rsid w:val="0083337A"/>
    <w:rsid w:val="008608D0"/>
    <w:rsid w:val="008D4781"/>
    <w:rsid w:val="009B6637"/>
    <w:rsid w:val="00A34E3E"/>
    <w:rsid w:val="00B04C35"/>
    <w:rsid w:val="00B149A6"/>
    <w:rsid w:val="00B833CC"/>
    <w:rsid w:val="00B95A63"/>
    <w:rsid w:val="00BC7175"/>
    <w:rsid w:val="00C33794"/>
    <w:rsid w:val="00C47D47"/>
    <w:rsid w:val="00C54A0A"/>
    <w:rsid w:val="00C653F9"/>
    <w:rsid w:val="00CC1B8F"/>
    <w:rsid w:val="00CE5F1D"/>
    <w:rsid w:val="00D03DE2"/>
    <w:rsid w:val="00D30532"/>
    <w:rsid w:val="00DC3C32"/>
    <w:rsid w:val="00E21261"/>
    <w:rsid w:val="00E86C83"/>
    <w:rsid w:val="00E968F0"/>
    <w:rsid w:val="00F243B3"/>
    <w:rsid w:val="00F75B29"/>
    <w:rsid w:val="00FA4D61"/>
    <w:rsid w:val="00FB5444"/>
    <w:rsid w:val="00FD1A52"/>
    <w:rsid w:val="00FE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CD493"/>
  <w15:chartTrackingRefBased/>
  <w15:docId w15:val="{A2B5B035-5D30-4ECE-B8A4-7D5568DB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F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F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F47"/>
    <w:rPr>
      <w:sz w:val="18"/>
      <w:szCs w:val="18"/>
    </w:rPr>
  </w:style>
  <w:style w:type="paragraph" w:styleId="a7">
    <w:name w:val="List Paragraph"/>
    <w:basedOn w:val="a"/>
    <w:uiPriority w:val="34"/>
    <w:qFormat/>
    <w:rsid w:val="009B66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7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15</cp:revision>
  <dcterms:created xsi:type="dcterms:W3CDTF">2024-05-02T01:13:00Z</dcterms:created>
  <dcterms:modified xsi:type="dcterms:W3CDTF">2024-05-03T11:46:00Z</dcterms:modified>
</cp:coreProperties>
</file>