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19" w:lineRule="auto"/>
        <w:jc w:val="both"/>
        <w:rPr>
          <w:rFonts w:hint="default" w:ascii="宋体" w:hAnsi="宋体" w:eastAsia="宋体" w:cs="宋体_x0004_fal"/>
          <w:bCs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_x0004_fal"/>
          <w:bCs/>
          <w:snapToGrid/>
          <w:color w:val="auto"/>
          <w:kern w:val="0"/>
          <w:sz w:val="32"/>
          <w:szCs w:val="32"/>
          <w:lang w:val="en-US" w:eastAsia="zh-CN" w:bidi="ar-SA"/>
        </w:rPr>
        <w:t>附件1</w:t>
      </w:r>
    </w:p>
    <w:p>
      <w:pPr>
        <w:spacing w:before="36" w:line="219" w:lineRule="auto"/>
        <w:jc w:val="center"/>
        <w:rPr>
          <w:rFonts w:ascii="宋体" w:hAnsi="宋体" w:eastAsia="宋体" w:cs="宋体"/>
          <w:spacing w:val="-7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_x0004_fal"/>
          <w:bCs/>
          <w:snapToGrid/>
          <w:color w:val="auto"/>
          <w:kern w:val="0"/>
          <w:sz w:val="32"/>
          <w:szCs w:val="32"/>
          <w:lang w:val="en-US" w:eastAsia="zh-CN" w:bidi="ar-SA"/>
        </w:rPr>
        <w:t>吉林建筑科技学院青年教师导师制培养学习日志</w:t>
      </w:r>
    </w:p>
    <w:p>
      <w:pPr>
        <w:spacing w:before="36" w:line="219" w:lineRule="auto"/>
        <w:ind w:left="81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年</w:t>
      </w:r>
      <w:r>
        <w:rPr>
          <w:rFonts w:ascii="宋体" w:hAnsi="宋体" w:eastAsia="宋体" w:cs="宋体"/>
          <w:spacing w:val="14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7"/>
          <w:sz w:val="18"/>
          <w:szCs w:val="18"/>
        </w:rPr>
        <w:t>月</w:t>
      </w:r>
      <w:r>
        <w:rPr>
          <w:rFonts w:ascii="宋体" w:hAnsi="宋体" w:eastAsia="宋体" w:cs="宋体"/>
          <w:spacing w:val="20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-7"/>
          <w:sz w:val="18"/>
          <w:szCs w:val="18"/>
        </w:rPr>
        <w:t>日</w:t>
      </w:r>
    </w:p>
    <w:tbl>
      <w:tblPr>
        <w:tblStyle w:val="4"/>
        <w:tblpPr w:leftFromText="180" w:rightFromText="180" w:vertAnchor="text" w:horzAnchor="page" w:tblpX="1039" w:tblpY="71"/>
        <w:tblOverlap w:val="never"/>
        <w:tblW w:w="9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567"/>
        <w:gridCol w:w="1622"/>
        <w:gridCol w:w="1567"/>
        <w:gridCol w:w="1567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56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56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技术职称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任课名称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任课班级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导师姓名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单        位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8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学习内容</w:t>
            </w:r>
          </w:p>
        </w:tc>
        <w:tc>
          <w:tcPr>
            <w:tcW w:w="788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8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学习反思</w:t>
            </w:r>
          </w:p>
        </w:tc>
        <w:tc>
          <w:tcPr>
            <w:tcW w:w="788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8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88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ind w:left="2423"/>
        <w:rPr>
          <w:rFonts w:ascii="宋体" w:hAnsi="宋体" w:eastAsia="宋体" w:cs="宋体"/>
          <w:spacing w:val="1"/>
          <w:sz w:val="18"/>
          <w:szCs w:val="18"/>
        </w:rPr>
      </w:pPr>
    </w:p>
    <w:p>
      <w:pPr>
        <w:spacing w:before="72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说明：每次指导后，填写</w:t>
      </w:r>
    </w:p>
    <w:p>
      <w:pPr>
        <w:spacing w:line="33" w:lineRule="exact"/>
      </w:pPr>
    </w:p>
    <w:sectPr>
      <w:pgSz w:w="11910" w:h="16840"/>
      <w:pgMar w:top="2526" w:right="0" w:bottom="2526" w:left="8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AxMzBlMjVlZWM2MTBmN2JhMTUzNWUyYzY1ZGUwOTUifQ=="/>
  </w:docVars>
  <w:rsids>
    <w:rsidRoot w:val="00000000"/>
    <w:rsid w:val="432C760E"/>
    <w:rsid w:val="54CE1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76</Characters>
  <TotalTime>4</TotalTime>
  <ScaleCrop>false</ScaleCrop>
  <LinksUpToDate>false</LinksUpToDate>
  <CharactersWithSpaces>95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2023-09-04T16:10:00Z</dcterms:created>
  <dc:creator>Kingsoft-PDF</dc:creator>
  <cp:lastModifiedBy>xburner</cp:lastModifiedBy>
  <dcterms:modified xsi:type="dcterms:W3CDTF">2023-09-04T08:17:23Z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2023-09-04T16:10:49Z</vt:filetime>
  </property>
  <property fmtid="{D5CDD505-2E9C-101B-9397-08002B2CF9AE}" pid="4" name="UsrData">
    <vt:lpwstr>64f59106ec219a001f3bc6a3wl</vt:lpwstr>
  </property>
  <property fmtid="{D5CDD505-2E9C-101B-9397-08002B2CF9AE}" pid="5" name="KSOProductBuildVer">
    <vt:lpwstr>2052-11.1.0.14309</vt:lpwstr>
  </property>
  <property fmtid="{D5CDD505-2E9C-101B-9397-08002B2CF9AE}" pid="6" name="ICV">
    <vt:lpwstr>31B20103D31B4994B9D64AA820C928FB_12</vt:lpwstr>
  </property>
</Properties>
</file>